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E4E5" w14:textId="20EF2445" w:rsidR="00D97FE7" w:rsidRDefault="00D97FE7" w:rsidP="001B200D">
      <w:pPr>
        <w:pStyle w:val="Overskriftforinnholdsfortegnelse"/>
        <w:rPr>
          <w:rFonts w:eastAsiaTheme="minorHAnsi" w:cstheme="majorHAnsi"/>
          <w:b/>
          <w:bCs/>
          <w:i/>
          <w:iCs/>
          <w:color w:val="auto"/>
          <w:sz w:val="24"/>
          <w:szCs w:val="24"/>
          <w:lang w:eastAsia="en-US"/>
        </w:rPr>
      </w:pPr>
      <w:r>
        <w:rPr>
          <w:rFonts w:eastAsiaTheme="minorHAnsi" w:cstheme="majorHAnsi"/>
          <w:b/>
          <w:bCs/>
          <w:i/>
          <w:iCs/>
          <w:color w:val="auto"/>
          <w:sz w:val="24"/>
          <w:szCs w:val="24"/>
          <w:lang w:eastAsia="en-US"/>
        </w:rPr>
        <w:t>Malen er t</w:t>
      </w:r>
      <w:r w:rsidRPr="00D97FE7">
        <w:rPr>
          <w:rFonts w:eastAsiaTheme="minorHAnsi" w:cstheme="majorHAnsi"/>
          <w:b/>
          <w:bCs/>
          <w:i/>
          <w:iCs/>
          <w:color w:val="auto"/>
          <w:sz w:val="24"/>
          <w:szCs w:val="24"/>
          <w:lang w:eastAsia="en-US"/>
        </w:rPr>
        <w:t xml:space="preserve">ilpasset av Statsforvalteren i </w:t>
      </w:r>
      <w:r w:rsidR="00075570">
        <w:rPr>
          <w:rFonts w:eastAsiaTheme="minorHAnsi" w:cstheme="majorHAnsi"/>
          <w:b/>
          <w:bCs/>
          <w:i/>
          <w:iCs/>
          <w:color w:val="auto"/>
          <w:sz w:val="24"/>
          <w:szCs w:val="24"/>
          <w:lang w:eastAsia="en-US"/>
        </w:rPr>
        <w:t>Østfold, Buskerud, Oslo og Akershus</w:t>
      </w:r>
    </w:p>
    <w:p w14:paraId="05942403" w14:textId="77777777" w:rsidR="00D97FE7" w:rsidRPr="002F0C38" w:rsidRDefault="00D97FE7" w:rsidP="00D97FE7">
      <w:pPr>
        <w:rPr>
          <w:i/>
          <w:iCs/>
        </w:rPr>
      </w:pPr>
    </w:p>
    <w:p w14:paraId="1E52B3C4" w14:textId="41732F85" w:rsidR="001B200D" w:rsidRPr="00B266B5" w:rsidRDefault="001B200D" w:rsidP="001B200D">
      <w:pPr>
        <w:pStyle w:val="Overskriftforinnholdsfortegnelse"/>
        <w:rPr>
          <w:rFonts w:ascii="Open Sans SemiBold" w:eastAsiaTheme="minorHAnsi" w:hAnsi="Open Sans SemiBold" w:cs="Open Sans SemiBold"/>
          <w:b/>
          <w:bCs/>
          <w:color w:val="auto"/>
          <w:sz w:val="24"/>
          <w:szCs w:val="24"/>
          <w:lang w:eastAsia="en-US"/>
        </w:rPr>
      </w:pPr>
      <w:r>
        <w:rPr>
          <w:rFonts w:ascii="Open Sans SemiBold" w:eastAsiaTheme="minorHAnsi" w:hAnsi="Open Sans SemiBold" w:cs="Open Sans SemiBold"/>
          <w:b/>
          <w:bCs/>
          <w:color w:val="auto"/>
          <w:sz w:val="24"/>
          <w:szCs w:val="24"/>
          <w:lang w:eastAsia="en-US"/>
        </w:rPr>
        <w:t>Mal</w:t>
      </w:r>
      <w:r w:rsidRPr="00B266B5">
        <w:rPr>
          <w:rFonts w:ascii="Open Sans SemiBold" w:eastAsiaTheme="minorHAnsi" w:hAnsi="Open Sans SemiBold" w:cs="Open Sans SemiBold"/>
          <w:b/>
          <w:bCs/>
          <w:color w:val="auto"/>
          <w:sz w:val="24"/>
          <w:szCs w:val="24"/>
          <w:lang w:eastAsia="en-US"/>
        </w:rPr>
        <w:t xml:space="preserve"> for tilstandsrapport barnevern</w:t>
      </w:r>
    </w:p>
    <w:p w14:paraId="65C72B70" w14:textId="77777777" w:rsidR="001B200D" w:rsidRPr="007923F3" w:rsidRDefault="001B200D" w:rsidP="001B200D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203748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DA523D" w14:textId="77777777" w:rsidR="001B200D" w:rsidRDefault="001B200D" w:rsidP="001B200D">
          <w:pPr>
            <w:pStyle w:val="Overskriftforinnholdsfortegnelse"/>
          </w:pPr>
          <w:r>
            <w:t>Innhold</w:t>
          </w:r>
        </w:p>
        <w:p w14:paraId="60A27550" w14:textId="7F03D606" w:rsidR="001B200D" w:rsidRDefault="001B200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645487" w:history="1">
            <w:r w:rsidRPr="00927767">
              <w:rPr>
                <w:rStyle w:val="Hyperkobling"/>
                <w:noProof/>
              </w:rPr>
              <w:t>Tittel på rapporten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_Toc151645487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B696F" w14:textId="1BCAE34C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88" w:history="1">
            <w:r w:rsidR="001B200D" w:rsidRPr="00927767">
              <w:rPr>
                <w:rStyle w:val="Hyperkobling"/>
                <w:noProof/>
              </w:rPr>
              <w:t>1.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Leders overordnede vurdering av status/oppsummering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_Toc151645488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2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088AC54" w14:textId="00EC7ED9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89" w:history="1">
            <w:r w:rsidR="001B200D" w:rsidRPr="00927767">
              <w:rPr>
                <w:rStyle w:val="Hyperkobling"/>
                <w:noProof/>
              </w:rPr>
              <w:t>2.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Om barnevern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_Toc151645489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2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647E6A9" w14:textId="03C7A2AE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0" w:history="1">
            <w:r w:rsidR="001B200D" w:rsidRPr="00927767">
              <w:rPr>
                <w:rStyle w:val="Hyperkobling"/>
                <w:noProof/>
              </w:rPr>
              <w:t>3.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Presentasjon av virksomheten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_Toc151645490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2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1F68BA90" w14:textId="72DAF774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1" w:history="1">
            <w:r w:rsidR="001B200D" w:rsidRPr="00927767">
              <w:rPr>
                <w:rStyle w:val="Hyperkobling"/>
                <w:noProof/>
              </w:rPr>
              <w:t>4.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Nøkkeltall og resultater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_Toc151645491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2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0FC9DFA3" w14:textId="174876FF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2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4.1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Bakgrunnsinformasjon/demografi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_Toc151645492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E9521F7" w14:textId="5C68B10B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3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4.2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  <w:lang w:eastAsia="nb-NO"/>
              </w:rPr>
              <w:t>Utadrettet virksomhet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_Toc151645493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A44F1F2" w14:textId="7E4A9DFD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4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4.3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Meldinger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_Toc151645494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202BC5C" w14:textId="6BADDE02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5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4.4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Undersøkelser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_Toc151645495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E010165" w14:textId="708B9F3D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6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4.5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Hjelpetiltak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_Toc151645496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179F4FB8" w14:textId="4EFC470C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7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4.6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Fosterhjem og institusjon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_Toc151645497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5C1F905" w14:textId="57FFB4EA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8" w:history="1">
            <w:r w:rsidR="001B200D" w:rsidRPr="00927767">
              <w:rPr>
                <w:rStyle w:val="Hyperkobling"/>
                <w:noProof/>
              </w:rPr>
              <w:t>4.7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Ettervern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_Toc151645498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0D7B10FB" w14:textId="48075DD1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9" w:history="1">
            <w:r w:rsidR="001B200D" w:rsidRPr="00927767">
              <w:rPr>
                <w:rStyle w:val="Hyperkobling"/>
                <w:noProof/>
              </w:rPr>
              <w:t>4.8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Brukermedvirkning og involvering av brukerstemmer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_Toc151645499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54730B2" w14:textId="6A3C6709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0" w:history="1">
            <w:r w:rsidR="001B200D" w:rsidRPr="00927767">
              <w:rPr>
                <w:rStyle w:val="Hyperkobling"/>
                <w:noProof/>
              </w:rPr>
              <w:t>4.9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Bemanning og kompetanse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_Toc151645500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723E964" w14:textId="681AA91F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1" w:history="1">
            <w:r w:rsidR="001B200D" w:rsidRPr="00927767">
              <w:rPr>
                <w:rStyle w:val="Hyperkobling"/>
                <w:noProof/>
              </w:rPr>
              <w:t>4.10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Økonomi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_Toc151645501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17BD7B2C" w14:textId="10A27573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2" w:history="1">
            <w:r w:rsidR="001B200D" w:rsidRPr="00927767">
              <w:rPr>
                <w:rStyle w:val="Hyperkobling"/>
                <w:noProof/>
              </w:rPr>
              <w:t>4.11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  <w:lang w:eastAsia="nb-NO"/>
              </w:rPr>
              <w:t>Ledelse og styring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_Toc151645502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B2AF24B" w14:textId="33B80442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3" w:history="1">
            <w:r w:rsidR="001B200D" w:rsidRPr="00927767">
              <w:rPr>
                <w:rStyle w:val="Hyperkobling"/>
                <w:noProof/>
              </w:rPr>
              <w:t>5.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Helhetlig forebygging og samarbeid med andre tjenester/sektorer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_Toc151645503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199E00A3" w14:textId="4242AF3F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4" w:history="1">
            <w:r w:rsidR="001B200D" w:rsidRPr="00927767">
              <w:rPr>
                <w:rStyle w:val="Hyperkobling"/>
                <w:noProof/>
              </w:rPr>
              <w:t>6.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Utfordringsbildet og utviklingsområder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_Toc151645504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D8B3B70" w14:textId="165E3CA1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5" w:history="1">
            <w:r w:rsidR="001B200D" w:rsidRPr="00927767">
              <w:rPr>
                <w:rStyle w:val="Hyperkobling"/>
                <w:noProof/>
              </w:rPr>
              <w:t>7.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Kvalitetsutvikling og forbedringsarbeid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_Toc151645505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17429CE" w14:textId="57699EAA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6" w:history="1">
            <w:r w:rsidR="001B200D" w:rsidRPr="00927767">
              <w:rPr>
                <w:rStyle w:val="Hyperkobling"/>
                <w:noProof/>
              </w:rPr>
              <w:t>8.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Fremtidsutsikter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_Toc151645506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4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672E2351" w14:textId="20748FD1" w:rsidR="001B200D" w:rsidRDefault="001B200D" w:rsidP="001B200D">
          <w:r>
            <w:rPr>
              <w:b/>
              <w:bCs/>
            </w:rPr>
            <w:fldChar w:fldCharType="end"/>
          </w:r>
        </w:p>
      </w:sdtContent>
    </w:sdt>
    <w:p w14:paraId="700DC0A0" w14:textId="77777777" w:rsidR="001B200D" w:rsidRDefault="001B200D" w:rsidP="001B200D">
      <w:pPr>
        <w:pStyle w:val="Overskrift2"/>
      </w:pPr>
    </w:p>
    <w:p w14:paraId="5AA3B109" w14:textId="77777777" w:rsidR="001B200D" w:rsidRDefault="001B200D" w:rsidP="001B200D"/>
    <w:p w14:paraId="54CB8A4C" w14:textId="77777777" w:rsidR="001B200D" w:rsidRDefault="001B200D" w:rsidP="001B200D"/>
    <w:p w14:paraId="1F857242" w14:textId="77777777" w:rsidR="001B200D" w:rsidRDefault="001B200D" w:rsidP="001B200D"/>
    <w:p w14:paraId="5D7D0FFD" w14:textId="77777777" w:rsidR="001B200D" w:rsidRDefault="001B200D" w:rsidP="001B200D"/>
    <w:p w14:paraId="21DB37BA" w14:textId="77777777" w:rsidR="001B200D" w:rsidRDefault="001B200D" w:rsidP="001B200D"/>
    <w:p w14:paraId="0D5B6024" w14:textId="77777777" w:rsidR="001B200D" w:rsidRDefault="001B200D" w:rsidP="001B200D"/>
    <w:p w14:paraId="0583F111" w14:textId="77777777" w:rsidR="001B200D" w:rsidRPr="004454BD" w:rsidRDefault="001B200D" w:rsidP="001B200D"/>
    <w:p w14:paraId="31C3BE31" w14:textId="77777777" w:rsidR="001B200D" w:rsidRPr="00CC2521" w:rsidRDefault="001B200D" w:rsidP="001B200D">
      <w:pPr>
        <w:pStyle w:val="Overskrift2"/>
        <w:spacing w:before="0"/>
      </w:pPr>
      <w:bookmarkStart w:id="0" w:name="_Toc151645487"/>
      <w:r w:rsidRPr="00CC2521">
        <w:lastRenderedPageBreak/>
        <w:t>Tittel</w:t>
      </w:r>
      <w:r>
        <w:t xml:space="preserve"> på rapporten</w:t>
      </w:r>
      <w:bookmarkEnd w:id="0"/>
    </w:p>
    <w:p w14:paraId="3D642D4D" w14:textId="266F643D" w:rsidR="001B200D" w:rsidRDefault="001B200D" w:rsidP="001B200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CC252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I 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barnevernsloven brukes begrepet «redegjørelse om tilstanden i barnevernet». De fleste barneverntjenester har valgt «tilstandsrapport» som tittel. I tittelen bør det også komme frem hvilket år tilstandsrapporten gjelder for</w:t>
      </w:r>
      <w:r w:rsidRPr="00CC252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For eksempel er det naturlig at «tilstandsrapport for barnevern</w:t>
      </w:r>
      <w:r w:rsidR="00F21D9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tjenesten i 2023» behandles av kommunestyret i 2024.</w:t>
      </w:r>
      <w:r w:rsidRPr="00CC252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 </w:t>
      </w:r>
    </w:p>
    <w:p w14:paraId="472AB219" w14:textId="77777777" w:rsidR="001B200D" w:rsidRPr="00CC2521" w:rsidRDefault="001B200D" w:rsidP="001B200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br/>
      </w:r>
    </w:p>
    <w:p w14:paraId="4BFF3BBA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1" w:name="_Toc151645488"/>
      <w:r>
        <w:t>Leders overordnede vurdering av status/oppsummering</w:t>
      </w:r>
      <w:bookmarkEnd w:id="1"/>
    </w:p>
    <w:p w14:paraId="19A335D3" w14:textId="1341D0D8" w:rsidR="001B200D" w:rsidRDefault="001B200D" w:rsidP="001B200D">
      <w:pPr>
        <w:spacing w:after="0" w:line="240" w:lineRule="auto"/>
        <w:rPr>
          <w:i/>
        </w:rPr>
      </w:pPr>
      <w:r>
        <w:rPr>
          <w:i/>
        </w:rPr>
        <w:t>Innledningsvis kan det væ</w:t>
      </w:r>
      <w:r w:rsidRPr="00CC2521">
        <w:rPr>
          <w:i/>
        </w:rPr>
        <w:t xml:space="preserve">re hensiktsmessig </w:t>
      </w:r>
      <w:r>
        <w:rPr>
          <w:i/>
        </w:rPr>
        <w:t>å</w:t>
      </w:r>
      <w:r w:rsidRPr="00CC2521">
        <w:rPr>
          <w:i/>
        </w:rPr>
        <w:t xml:space="preserve"> oppsummere </w:t>
      </w:r>
      <w:r>
        <w:rPr>
          <w:i/>
        </w:rPr>
        <w:t>hoved</w:t>
      </w:r>
      <w:r w:rsidRPr="00CC2521">
        <w:rPr>
          <w:i/>
        </w:rPr>
        <w:t xml:space="preserve">innholdet i rapporten. For eksempel </w:t>
      </w:r>
      <w:r>
        <w:rPr>
          <w:i/>
        </w:rPr>
        <w:t xml:space="preserve">går det an å </w:t>
      </w:r>
      <w:r w:rsidR="007462CA">
        <w:rPr>
          <w:i/>
        </w:rPr>
        <w:t>beskrive</w:t>
      </w:r>
      <w:r>
        <w:rPr>
          <w:i/>
        </w:rPr>
        <w:t xml:space="preserve"> </w:t>
      </w:r>
      <w:r w:rsidRPr="00CC2521">
        <w:rPr>
          <w:i/>
        </w:rPr>
        <w:t xml:space="preserve">hva som er </w:t>
      </w:r>
      <w:r>
        <w:rPr>
          <w:i/>
        </w:rPr>
        <w:t>de overordnede utviklingstrekkene i år sammenliknet med fjoråret,</w:t>
      </w:r>
      <w:r w:rsidR="007462CA">
        <w:rPr>
          <w:i/>
        </w:rPr>
        <w:t xml:space="preserve"> oppsummere</w:t>
      </w:r>
      <w:r>
        <w:rPr>
          <w:i/>
        </w:rPr>
        <w:t xml:space="preserve"> hva som er tjenestens styrker og </w:t>
      </w:r>
      <w:r w:rsidRPr="00CC2521">
        <w:rPr>
          <w:i/>
        </w:rPr>
        <w:t>utfordring</w:t>
      </w:r>
      <w:r>
        <w:rPr>
          <w:i/>
        </w:rPr>
        <w:t>sområder</w:t>
      </w:r>
      <w:r w:rsidRPr="00CC2521">
        <w:rPr>
          <w:i/>
        </w:rPr>
        <w:t xml:space="preserve">, </w:t>
      </w:r>
      <w:r>
        <w:rPr>
          <w:i/>
        </w:rPr>
        <w:t>og</w:t>
      </w:r>
      <w:r w:rsidR="007462CA">
        <w:rPr>
          <w:i/>
        </w:rPr>
        <w:t xml:space="preserve"> omtale</w:t>
      </w:r>
      <w:r>
        <w:rPr>
          <w:i/>
        </w:rPr>
        <w:t xml:space="preserve"> hva som har vært de </w:t>
      </w:r>
      <w:r w:rsidRPr="00CC2521">
        <w:rPr>
          <w:i/>
        </w:rPr>
        <w:t xml:space="preserve">viktigste </w:t>
      </w:r>
      <w:r>
        <w:rPr>
          <w:i/>
        </w:rPr>
        <w:t>satsings</w:t>
      </w:r>
      <w:r w:rsidRPr="00CC2521">
        <w:rPr>
          <w:i/>
        </w:rPr>
        <w:t>område</w:t>
      </w:r>
      <w:r>
        <w:rPr>
          <w:i/>
        </w:rPr>
        <w:t>ne i tjenesten dette året.</w:t>
      </w:r>
    </w:p>
    <w:p w14:paraId="25549EAB" w14:textId="77777777" w:rsidR="001B200D" w:rsidRDefault="001B200D" w:rsidP="001B200D">
      <w:pPr>
        <w:spacing w:after="0" w:line="240" w:lineRule="auto"/>
        <w:rPr>
          <w:i/>
        </w:rPr>
      </w:pPr>
    </w:p>
    <w:p w14:paraId="3A57D6BF" w14:textId="77777777" w:rsidR="001B200D" w:rsidRPr="004141E9" w:rsidRDefault="001B200D" w:rsidP="001B200D">
      <w:pPr>
        <w:spacing w:after="0" w:line="240" w:lineRule="auto"/>
        <w:rPr>
          <w:i/>
        </w:rPr>
      </w:pPr>
      <w:r w:rsidRPr="00235C4C">
        <w:rPr>
          <w:i/>
          <w:iCs/>
        </w:rPr>
        <w:t xml:space="preserve">En slik </w:t>
      </w:r>
      <w:r>
        <w:rPr>
          <w:i/>
          <w:iCs/>
        </w:rPr>
        <w:t xml:space="preserve">kortfattet </w:t>
      </w:r>
      <w:r w:rsidRPr="00235C4C">
        <w:rPr>
          <w:i/>
          <w:iCs/>
        </w:rPr>
        <w:t>oppsummering og overordne</w:t>
      </w:r>
      <w:r>
        <w:rPr>
          <w:i/>
          <w:iCs/>
        </w:rPr>
        <w:t>t</w:t>
      </w:r>
      <w:r w:rsidRPr="00235C4C">
        <w:rPr>
          <w:i/>
          <w:iCs/>
        </w:rPr>
        <w:t xml:space="preserve"> vurdering </w:t>
      </w:r>
      <w:r>
        <w:rPr>
          <w:i/>
          <w:iCs/>
        </w:rPr>
        <w:t xml:space="preserve">av status </w:t>
      </w:r>
      <w:r w:rsidRPr="00235C4C">
        <w:rPr>
          <w:i/>
          <w:iCs/>
        </w:rPr>
        <w:t xml:space="preserve">vil gi kommunestyret et overblikk og </w:t>
      </w:r>
      <w:r>
        <w:rPr>
          <w:i/>
          <w:iCs/>
        </w:rPr>
        <w:t xml:space="preserve">en god </w:t>
      </w:r>
      <w:r w:rsidRPr="00235C4C">
        <w:rPr>
          <w:i/>
          <w:iCs/>
        </w:rPr>
        <w:t>i</w:t>
      </w:r>
      <w:r>
        <w:rPr>
          <w:i/>
          <w:iCs/>
        </w:rPr>
        <w:t>ntroduksjon</w:t>
      </w:r>
      <w:r w:rsidRPr="00235C4C">
        <w:rPr>
          <w:i/>
          <w:iCs/>
        </w:rPr>
        <w:t xml:space="preserve"> </w:t>
      </w:r>
      <w:r>
        <w:rPr>
          <w:i/>
          <w:iCs/>
        </w:rPr>
        <w:t>til</w:t>
      </w:r>
      <w:r w:rsidRPr="00235C4C">
        <w:rPr>
          <w:i/>
          <w:iCs/>
        </w:rPr>
        <w:t xml:space="preserve"> resten av rapporten. </w:t>
      </w:r>
    </w:p>
    <w:p w14:paraId="56D621F2" w14:textId="77777777" w:rsidR="001B200D" w:rsidRDefault="001B200D" w:rsidP="001B200D"/>
    <w:p w14:paraId="6FE12278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2" w:name="_Toc151645489"/>
      <w:r>
        <w:t>Om barnevern</w:t>
      </w:r>
      <w:bookmarkEnd w:id="2"/>
    </w:p>
    <w:p w14:paraId="2AF44277" w14:textId="7D24B775" w:rsidR="001B200D" w:rsidRPr="00356910" w:rsidRDefault="001B200D" w:rsidP="001B200D">
      <w:pPr>
        <w:rPr>
          <w:i/>
        </w:rPr>
      </w:pPr>
      <w:r>
        <w:rPr>
          <w:i/>
        </w:rPr>
        <w:t xml:space="preserve">Om det vurderes som aktuelt og relevant, </w:t>
      </w:r>
      <w:r w:rsidR="007462CA">
        <w:rPr>
          <w:i/>
        </w:rPr>
        <w:t>går det an å</w:t>
      </w:r>
      <w:r>
        <w:rPr>
          <w:i/>
        </w:rPr>
        <w:t xml:space="preserve"> orientere kort om barnevernet og barnevernets samfunnsoppdrag. For eksempel </w:t>
      </w:r>
      <w:r w:rsidR="007462CA">
        <w:rPr>
          <w:i/>
        </w:rPr>
        <w:t>kan det være hensiktsmessig</w:t>
      </w:r>
      <w:r>
        <w:rPr>
          <w:i/>
        </w:rPr>
        <w:t xml:space="preserve"> å </w:t>
      </w:r>
      <w:r w:rsidR="007462CA">
        <w:rPr>
          <w:i/>
        </w:rPr>
        <w:t>beskrive</w:t>
      </w:r>
      <w:r>
        <w:rPr>
          <w:i/>
        </w:rPr>
        <w:t xml:space="preserve"> barnevernets mandat, hovedoppgaver og relevant lovgrunnlag for barnevern</w:t>
      </w:r>
      <w:r w:rsidR="00F21D99">
        <w:rPr>
          <w:i/>
        </w:rPr>
        <w:t>s</w:t>
      </w:r>
      <w:r>
        <w:rPr>
          <w:i/>
        </w:rPr>
        <w:t xml:space="preserve">tjenestens arbeid. </w:t>
      </w:r>
      <w:r w:rsidRPr="001414CC">
        <w:rPr>
          <w:i/>
        </w:rPr>
        <w:t>Supplere gjerne kort med informasjon om</w:t>
      </w:r>
      <w:r>
        <w:rPr>
          <w:i/>
        </w:rPr>
        <w:t xml:space="preserve"> større</w:t>
      </w:r>
      <w:r w:rsidRPr="001414CC">
        <w:rPr>
          <w:i/>
        </w:rPr>
        <w:t xml:space="preserve"> satsinger på barnevernområdet, som gjennomføring av barnevernsreform, endringer i lovverk og oppfølging etter dommer i EMD og Høyesterett</w:t>
      </w:r>
      <w:r>
        <w:rPr>
          <w:i/>
        </w:rPr>
        <w:t>.</w:t>
      </w:r>
      <w:r>
        <w:rPr>
          <w:i/>
        </w:rPr>
        <w:br/>
      </w:r>
    </w:p>
    <w:p w14:paraId="77A6A638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3" w:name="_Toc151645490"/>
      <w:r>
        <w:t>Presentasjon av virksomheten</w:t>
      </w:r>
      <w:bookmarkEnd w:id="3"/>
    </w:p>
    <w:p w14:paraId="4F43AE20" w14:textId="289A72FE" w:rsidR="001B200D" w:rsidRDefault="001B200D" w:rsidP="001B200D">
      <w:pPr>
        <w:spacing w:after="0"/>
        <w:rPr>
          <w:i/>
        </w:rPr>
      </w:pPr>
      <w:r w:rsidRPr="00962D2F">
        <w:rPr>
          <w:i/>
        </w:rPr>
        <w:t>I dette kapitlet egner det seg å beskrive hvordan barnevern</w:t>
      </w:r>
      <w:r w:rsidR="00F21D99">
        <w:rPr>
          <w:i/>
        </w:rPr>
        <w:t>s</w:t>
      </w:r>
      <w:r w:rsidRPr="00962D2F">
        <w:rPr>
          <w:i/>
        </w:rPr>
        <w:t xml:space="preserve">tjenesten er organisert, </w:t>
      </w:r>
      <w:r>
        <w:rPr>
          <w:i/>
        </w:rPr>
        <w:t xml:space="preserve">samt </w:t>
      </w:r>
      <w:r w:rsidRPr="00962D2F">
        <w:rPr>
          <w:i/>
        </w:rPr>
        <w:t>omtale antall årsverk og ansatte</w:t>
      </w:r>
      <w:r>
        <w:rPr>
          <w:i/>
        </w:rPr>
        <w:t>. Det går også an å</w:t>
      </w:r>
      <w:r w:rsidRPr="00962D2F">
        <w:rPr>
          <w:i/>
        </w:rPr>
        <w:t xml:space="preserve"> </w:t>
      </w:r>
      <w:r w:rsidR="007462CA">
        <w:rPr>
          <w:i/>
        </w:rPr>
        <w:t>vise</w:t>
      </w:r>
      <w:r w:rsidRPr="00962D2F">
        <w:rPr>
          <w:i/>
        </w:rPr>
        <w:t xml:space="preserve"> saksgangen i tjenesten, </w:t>
      </w:r>
      <w:r w:rsidR="007462CA">
        <w:rPr>
          <w:i/>
        </w:rPr>
        <w:t xml:space="preserve">samt </w:t>
      </w:r>
      <w:r w:rsidRPr="00962D2F">
        <w:rPr>
          <w:i/>
        </w:rPr>
        <w:t xml:space="preserve">forklare hvordan arbeidet med barnevernssakene er </w:t>
      </w:r>
      <w:r>
        <w:rPr>
          <w:i/>
        </w:rPr>
        <w:t xml:space="preserve">organisert og kvalitetssikres </w:t>
      </w:r>
      <w:r w:rsidRPr="00962D2F">
        <w:rPr>
          <w:i/>
        </w:rPr>
        <w:t xml:space="preserve">osv. </w:t>
      </w:r>
    </w:p>
    <w:p w14:paraId="727BDE29" w14:textId="77777777" w:rsidR="001B200D" w:rsidRDefault="001B200D" w:rsidP="001B200D">
      <w:pPr>
        <w:spacing w:after="0"/>
        <w:rPr>
          <w:i/>
        </w:rPr>
      </w:pPr>
    </w:p>
    <w:p w14:paraId="1506B140" w14:textId="483A3C36" w:rsidR="001B200D" w:rsidRDefault="001B200D" w:rsidP="001B200D">
      <w:pPr>
        <w:spacing w:after="0"/>
        <w:rPr>
          <w:i/>
        </w:rPr>
      </w:pPr>
      <w:r w:rsidRPr="00962D2F">
        <w:rPr>
          <w:i/>
        </w:rPr>
        <w:t>Dersom kommunen inngår i et interkommunalt samarbeid, bør dette beskrives</w:t>
      </w:r>
      <w:r>
        <w:rPr>
          <w:i/>
        </w:rPr>
        <w:t xml:space="preserve"> her</w:t>
      </w:r>
      <w:r w:rsidRPr="00962D2F">
        <w:rPr>
          <w:i/>
        </w:rPr>
        <w:t xml:space="preserve">. </w:t>
      </w:r>
      <w:r>
        <w:rPr>
          <w:i/>
        </w:rPr>
        <w:t>Det bør også beskrives om barnevern</w:t>
      </w:r>
      <w:r w:rsidR="00F21D99">
        <w:rPr>
          <w:i/>
        </w:rPr>
        <w:t>s</w:t>
      </w:r>
      <w:r>
        <w:rPr>
          <w:i/>
        </w:rPr>
        <w:t>tjenesten på annen måte samarbeider med andre kommuner, for eksempel om barnevernvakt eller tilgang til felles hjelpetiltak.</w:t>
      </w:r>
    </w:p>
    <w:p w14:paraId="3CCA9C86" w14:textId="77777777" w:rsidR="001B200D" w:rsidRDefault="001B200D" w:rsidP="001B200D">
      <w:pPr>
        <w:spacing w:after="0"/>
        <w:rPr>
          <w:i/>
        </w:rPr>
      </w:pPr>
    </w:p>
    <w:p w14:paraId="43E383F7" w14:textId="64D697A2" w:rsidR="001B200D" w:rsidRPr="00EF43BD" w:rsidRDefault="001B200D" w:rsidP="001B200D">
      <w:pPr>
        <w:spacing w:after="0"/>
        <w:rPr>
          <w:i/>
        </w:rPr>
      </w:pPr>
      <w:r w:rsidRPr="00962D2F">
        <w:rPr>
          <w:i/>
        </w:rPr>
        <w:t xml:space="preserve">Det går </w:t>
      </w:r>
      <w:r>
        <w:rPr>
          <w:i/>
        </w:rPr>
        <w:t>i tillegg</w:t>
      </w:r>
      <w:r w:rsidRPr="00962D2F">
        <w:rPr>
          <w:i/>
        </w:rPr>
        <w:t xml:space="preserve"> an å nevne forhold som </w:t>
      </w:r>
      <w:r>
        <w:rPr>
          <w:i/>
        </w:rPr>
        <w:t>at</w:t>
      </w:r>
      <w:r w:rsidRPr="00962D2F">
        <w:rPr>
          <w:i/>
        </w:rPr>
        <w:t xml:space="preserve"> barnevern</w:t>
      </w:r>
      <w:r w:rsidR="00F21D99">
        <w:rPr>
          <w:i/>
        </w:rPr>
        <w:t>s</w:t>
      </w:r>
      <w:r w:rsidRPr="00962D2F">
        <w:rPr>
          <w:i/>
        </w:rPr>
        <w:t>tjenesten er praksisplass for studenter, om barnevern</w:t>
      </w:r>
      <w:r w:rsidR="00F21D99">
        <w:rPr>
          <w:i/>
        </w:rPr>
        <w:t>s</w:t>
      </w:r>
      <w:r w:rsidRPr="00962D2F">
        <w:rPr>
          <w:i/>
        </w:rPr>
        <w:t xml:space="preserve">tjenesten inngår i </w:t>
      </w:r>
      <w:r>
        <w:rPr>
          <w:i/>
        </w:rPr>
        <w:t xml:space="preserve">konkrete </w:t>
      </w:r>
      <w:r w:rsidRPr="00962D2F">
        <w:rPr>
          <w:i/>
        </w:rPr>
        <w:t>læringsnettverk</w:t>
      </w:r>
      <w:r>
        <w:rPr>
          <w:i/>
        </w:rPr>
        <w:t xml:space="preserve"> og/eller ledernettverk</w:t>
      </w:r>
      <w:r w:rsidRPr="00962D2F">
        <w:rPr>
          <w:i/>
        </w:rPr>
        <w:t xml:space="preserve">, hvorvidt tjenesten samarbeider med navngitte forsknings- og kompetansemiljøer </w:t>
      </w:r>
      <w:r>
        <w:rPr>
          <w:i/>
        </w:rPr>
        <w:t>osv</w:t>
      </w:r>
      <w:r w:rsidRPr="00962D2F">
        <w:rPr>
          <w:i/>
        </w:rPr>
        <w:t>.</w:t>
      </w:r>
    </w:p>
    <w:p w14:paraId="0A4A78EB" w14:textId="77777777" w:rsidR="001B200D" w:rsidRDefault="001B200D" w:rsidP="001B200D"/>
    <w:p w14:paraId="660D8F35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4" w:name="_Toc151645491"/>
      <w:r>
        <w:t>Nøkkeltall og resultater</w:t>
      </w:r>
      <w:bookmarkEnd w:id="4"/>
    </w:p>
    <w:p w14:paraId="313BDB2B" w14:textId="17840668" w:rsidR="001B200D" w:rsidRDefault="001B200D" w:rsidP="001B200D">
      <w:pPr>
        <w:spacing w:after="0"/>
        <w:rPr>
          <w:i/>
        </w:rPr>
      </w:pPr>
      <w:r w:rsidRPr="00E2165A">
        <w:rPr>
          <w:i/>
        </w:rPr>
        <w:t xml:space="preserve">Formålet med </w:t>
      </w:r>
      <w:r>
        <w:rPr>
          <w:i/>
        </w:rPr>
        <w:t>å redegjøre for tilstanden</w:t>
      </w:r>
      <w:r w:rsidRPr="00E2165A">
        <w:rPr>
          <w:i/>
        </w:rPr>
        <w:t xml:space="preserve"> er å gi en relevant og god </w:t>
      </w:r>
      <w:r>
        <w:rPr>
          <w:i/>
        </w:rPr>
        <w:t>oversikt over status i</w:t>
      </w:r>
      <w:r w:rsidRPr="00E2165A">
        <w:rPr>
          <w:i/>
        </w:rPr>
        <w:t xml:space="preserve"> </w:t>
      </w:r>
      <w:r>
        <w:rPr>
          <w:i/>
        </w:rPr>
        <w:t>barnevern</w:t>
      </w:r>
      <w:r w:rsidR="00F21D99">
        <w:rPr>
          <w:i/>
        </w:rPr>
        <w:t>s</w:t>
      </w:r>
      <w:r w:rsidRPr="00E2165A">
        <w:rPr>
          <w:i/>
        </w:rPr>
        <w:t>tjenesten</w:t>
      </w:r>
      <w:r>
        <w:rPr>
          <w:i/>
        </w:rPr>
        <w:t xml:space="preserve"> for det aktuelle året</w:t>
      </w:r>
      <w:r w:rsidRPr="00E2165A">
        <w:rPr>
          <w:i/>
        </w:rPr>
        <w:t xml:space="preserve">. </w:t>
      </w:r>
      <w:r>
        <w:rPr>
          <w:i/>
        </w:rPr>
        <w:t>Tilstandsr</w:t>
      </w:r>
      <w:r w:rsidRPr="00E2165A">
        <w:rPr>
          <w:i/>
        </w:rPr>
        <w:t xml:space="preserve">apporten bør </w:t>
      </w:r>
      <w:r>
        <w:rPr>
          <w:i/>
        </w:rPr>
        <w:t xml:space="preserve">også </w:t>
      </w:r>
      <w:r w:rsidRPr="00E2165A">
        <w:rPr>
          <w:i/>
        </w:rPr>
        <w:t xml:space="preserve">vise utviklingstrekk over tid, sammen med vurderinger </w:t>
      </w:r>
      <w:r>
        <w:rPr>
          <w:i/>
        </w:rPr>
        <w:t>av resultater</w:t>
      </w:r>
      <w:r w:rsidRPr="00E2165A">
        <w:rPr>
          <w:i/>
        </w:rPr>
        <w:t xml:space="preserve"> og måloppnåelse</w:t>
      </w:r>
      <w:r>
        <w:rPr>
          <w:i/>
        </w:rPr>
        <w:t>. Utviklingstrekk over år bør kommenteres og forklares.</w:t>
      </w:r>
    </w:p>
    <w:p w14:paraId="6053BE36" w14:textId="77777777" w:rsidR="001B200D" w:rsidRDefault="001B200D" w:rsidP="001B200D">
      <w:pPr>
        <w:spacing w:after="0"/>
        <w:rPr>
          <w:i/>
        </w:rPr>
      </w:pPr>
    </w:p>
    <w:p w14:paraId="07B5034C" w14:textId="77777777" w:rsidR="001B200D" w:rsidRDefault="001B200D" w:rsidP="001B200D">
      <w:pPr>
        <w:spacing w:after="0"/>
        <w:rPr>
          <w:i/>
        </w:rPr>
      </w:pPr>
      <w:r>
        <w:rPr>
          <w:i/>
        </w:rPr>
        <w:t>R</w:t>
      </w:r>
      <w:r w:rsidRPr="00E2165A">
        <w:rPr>
          <w:i/>
        </w:rPr>
        <w:t>apporten bør</w:t>
      </w:r>
      <w:r>
        <w:rPr>
          <w:i/>
        </w:rPr>
        <w:t xml:space="preserve"> ha med</w:t>
      </w:r>
      <w:r w:rsidRPr="00E2165A">
        <w:rPr>
          <w:i/>
        </w:rPr>
        <w:t xml:space="preserve"> informasjon om </w:t>
      </w:r>
      <w:r>
        <w:rPr>
          <w:i/>
        </w:rPr>
        <w:t xml:space="preserve">flere </w:t>
      </w:r>
      <w:r w:rsidRPr="00E2165A">
        <w:rPr>
          <w:i/>
        </w:rPr>
        <w:t xml:space="preserve">sentrale </w:t>
      </w:r>
      <w:r>
        <w:rPr>
          <w:i/>
        </w:rPr>
        <w:t>områder i barnevernets oppgaver og ansvar</w:t>
      </w:r>
      <w:r w:rsidRPr="00E2165A">
        <w:rPr>
          <w:i/>
        </w:rPr>
        <w:t>.</w:t>
      </w:r>
      <w:r>
        <w:rPr>
          <w:i/>
        </w:rPr>
        <w:t xml:space="preserve"> Den</w:t>
      </w:r>
      <w:r w:rsidRPr="00E2165A">
        <w:rPr>
          <w:i/>
        </w:rPr>
        <w:t xml:space="preserve"> bør inneholde tall/</w:t>
      </w:r>
      <w:r>
        <w:rPr>
          <w:i/>
        </w:rPr>
        <w:t xml:space="preserve">statistikk, supplert med kommentarer og </w:t>
      </w:r>
      <w:r w:rsidRPr="00E2165A">
        <w:rPr>
          <w:i/>
        </w:rPr>
        <w:t>analyse</w:t>
      </w:r>
      <w:r>
        <w:rPr>
          <w:i/>
        </w:rPr>
        <w:t xml:space="preserve"> som forklarer utviklingstrekk og hvorfor utvikling skjer eller uteblir</w:t>
      </w:r>
      <w:r w:rsidRPr="00E2165A">
        <w:rPr>
          <w:i/>
        </w:rPr>
        <w:t xml:space="preserve">. Det </w:t>
      </w:r>
      <w:r>
        <w:rPr>
          <w:i/>
        </w:rPr>
        <w:t xml:space="preserve">er viktig </w:t>
      </w:r>
      <w:r w:rsidRPr="00E2165A">
        <w:rPr>
          <w:i/>
        </w:rPr>
        <w:t>å kombinere kvantitativ og kvalitativ informasjon</w:t>
      </w:r>
      <w:r>
        <w:rPr>
          <w:i/>
        </w:rPr>
        <w:t xml:space="preserve"> i dette kapitlet</w:t>
      </w:r>
      <w:r w:rsidRPr="00E2165A">
        <w:rPr>
          <w:i/>
        </w:rPr>
        <w:t xml:space="preserve">. </w:t>
      </w:r>
    </w:p>
    <w:p w14:paraId="464C40BE" w14:textId="77777777" w:rsidR="001B200D" w:rsidRPr="00EF43BD" w:rsidRDefault="001B200D" w:rsidP="001B200D">
      <w:pPr>
        <w:spacing w:after="0"/>
        <w:rPr>
          <w:i/>
        </w:rPr>
      </w:pPr>
    </w:p>
    <w:p w14:paraId="765C9375" w14:textId="3EF6947B" w:rsidR="001B200D" w:rsidRPr="00EF43BD" w:rsidRDefault="001B200D" w:rsidP="001B200D">
      <w:pPr>
        <w:spacing w:after="0"/>
        <w:rPr>
          <w:i/>
        </w:rPr>
      </w:pPr>
      <w:r w:rsidRPr="00EF43BD">
        <w:rPr>
          <w:i/>
        </w:rPr>
        <w:t xml:space="preserve">Her følger </w:t>
      </w:r>
      <w:r>
        <w:rPr>
          <w:i/>
        </w:rPr>
        <w:t xml:space="preserve">et </w:t>
      </w:r>
      <w:r w:rsidRPr="00EF43BD">
        <w:rPr>
          <w:i/>
        </w:rPr>
        <w:t>forslag til tema</w:t>
      </w:r>
      <w:r>
        <w:rPr>
          <w:i/>
        </w:rPr>
        <w:t xml:space="preserve">er som kan omtales. Utvalget av temaer bør </w:t>
      </w:r>
      <w:r w:rsidRPr="00EF43BD">
        <w:rPr>
          <w:i/>
        </w:rPr>
        <w:t>tilpasses</w:t>
      </w:r>
      <w:r>
        <w:rPr>
          <w:i/>
        </w:rPr>
        <w:t xml:space="preserve"> til</w:t>
      </w:r>
      <w:r w:rsidRPr="00EF43BD">
        <w:rPr>
          <w:i/>
        </w:rPr>
        <w:t xml:space="preserve"> lokal</w:t>
      </w:r>
      <w:r>
        <w:rPr>
          <w:i/>
        </w:rPr>
        <w:t>e forhold, kjennetegn ved kommunen og barnevern</w:t>
      </w:r>
      <w:r w:rsidR="00F21D99">
        <w:rPr>
          <w:i/>
        </w:rPr>
        <w:t>s</w:t>
      </w:r>
      <w:r>
        <w:rPr>
          <w:i/>
        </w:rPr>
        <w:t>tjenesten.</w:t>
      </w:r>
      <w:r>
        <w:rPr>
          <w:i/>
        </w:rPr>
        <w:br/>
      </w:r>
    </w:p>
    <w:p w14:paraId="5891F8EC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5" w:name="_Toc151645492"/>
      <w:r w:rsidRPr="00881798">
        <w:rPr>
          <w:rFonts w:eastAsia="Times New Roman"/>
          <w:lang w:eastAsia="nb-NO"/>
        </w:rPr>
        <w:t>Bakgrunnsinformasjon/demografi</w:t>
      </w:r>
      <w:bookmarkEnd w:id="5"/>
    </w:p>
    <w:p w14:paraId="730754AA" w14:textId="77777777" w:rsidR="001B200D" w:rsidRPr="00941D5C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6" w:name="_Toc151645493"/>
      <w:r>
        <w:rPr>
          <w:lang w:eastAsia="nb-NO"/>
        </w:rPr>
        <w:t>Utadrettet virksomhet</w:t>
      </w:r>
      <w:bookmarkEnd w:id="6"/>
    </w:p>
    <w:p w14:paraId="7B480347" w14:textId="77777777" w:rsidR="001B200D" w:rsidRPr="00881798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7" w:name="_Toc151645494"/>
      <w:r w:rsidRPr="00881798">
        <w:rPr>
          <w:rFonts w:eastAsia="Times New Roman"/>
          <w:lang w:eastAsia="nb-NO"/>
        </w:rPr>
        <w:t>Meldinger</w:t>
      </w:r>
      <w:bookmarkEnd w:id="7"/>
    </w:p>
    <w:p w14:paraId="14B2AF02" w14:textId="77777777" w:rsidR="001B200D" w:rsidRPr="00881798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8" w:name="_Toc151645495"/>
      <w:r w:rsidRPr="00881798">
        <w:rPr>
          <w:rFonts w:eastAsia="Times New Roman"/>
          <w:lang w:eastAsia="nb-NO"/>
        </w:rPr>
        <w:t>Undersøkelser</w:t>
      </w:r>
      <w:bookmarkEnd w:id="8"/>
    </w:p>
    <w:p w14:paraId="25F0AF14" w14:textId="77777777" w:rsidR="001B200D" w:rsidRPr="00881798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9" w:name="_Toc151645496"/>
      <w:r>
        <w:rPr>
          <w:rFonts w:eastAsia="Times New Roman"/>
          <w:lang w:eastAsia="nb-NO"/>
        </w:rPr>
        <w:t>Hjelpetiltak</w:t>
      </w:r>
      <w:bookmarkEnd w:id="9"/>
    </w:p>
    <w:p w14:paraId="1D795375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10" w:name="_Toc151645497"/>
      <w:r>
        <w:rPr>
          <w:rFonts w:eastAsia="Times New Roman"/>
          <w:lang w:eastAsia="nb-NO"/>
        </w:rPr>
        <w:t>Fosterhjem og institusjon</w:t>
      </w:r>
      <w:bookmarkEnd w:id="10"/>
    </w:p>
    <w:p w14:paraId="52836407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</w:pPr>
      <w:bookmarkStart w:id="11" w:name="_Toc151645498"/>
      <w:r>
        <w:t>Ettervern</w:t>
      </w:r>
      <w:bookmarkEnd w:id="11"/>
    </w:p>
    <w:p w14:paraId="15A1470C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</w:pPr>
      <w:bookmarkStart w:id="12" w:name="_Toc151645499"/>
      <w:r>
        <w:t>Brukermedvirkning og involvering av brukerstemmer</w:t>
      </w:r>
      <w:bookmarkEnd w:id="12"/>
    </w:p>
    <w:p w14:paraId="672F5D6A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</w:pPr>
      <w:bookmarkStart w:id="13" w:name="_Toc151645500"/>
      <w:r>
        <w:rPr>
          <w:rFonts w:eastAsia="Times New Roman"/>
          <w:lang w:eastAsia="nb-NO"/>
        </w:rPr>
        <w:t>Bemanning og kompetanse</w:t>
      </w:r>
      <w:bookmarkStart w:id="14" w:name="_Hlk25916216"/>
      <w:bookmarkEnd w:id="13"/>
    </w:p>
    <w:p w14:paraId="1F1FA558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</w:pPr>
      <w:bookmarkStart w:id="15" w:name="_Toc151645501"/>
      <w:r w:rsidRPr="00C5345B">
        <w:rPr>
          <w:rFonts w:eastAsia="Times New Roman"/>
          <w:lang w:eastAsia="nb-NO"/>
        </w:rPr>
        <w:t>Økonomi</w:t>
      </w:r>
      <w:bookmarkEnd w:id="15"/>
    </w:p>
    <w:p w14:paraId="1C16E1C9" w14:textId="77777777" w:rsidR="001B200D" w:rsidRPr="004235DE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</w:pPr>
      <w:bookmarkStart w:id="16" w:name="_Toc151645502"/>
      <w:r>
        <w:rPr>
          <w:lang w:eastAsia="nb-NO"/>
        </w:rPr>
        <w:t>Ledelse og styring</w:t>
      </w:r>
      <w:bookmarkEnd w:id="16"/>
    </w:p>
    <w:bookmarkEnd w:id="14"/>
    <w:p w14:paraId="34E09411" w14:textId="77777777" w:rsidR="001B200D" w:rsidRPr="00881798" w:rsidRDefault="001B200D" w:rsidP="001B200D">
      <w:pPr>
        <w:pStyle w:val="Overskrift3"/>
        <w:spacing w:before="0"/>
        <w:ind w:left="720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br/>
      </w:r>
    </w:p>
    <w:p w14:paraId="269D24EC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17" w:name="_Toc151645503"/>
      <w:r>
        <w:t>Helhetlig forebygging og samarbeid med andre tjenester/sektorer</w:t>
      </w:r>
      <w:bookmarkEnd w:id="17"/>
      <w:r>
        <w:t xml:space="preserve"> </w:t>
      </w:r>
    </w:p>
    <w:p w14:paraId="759E35EB" w14:textId="03CF53A5" w:rsidR="001B200D" w:rsidRDefault="001B200D" w:rsidP="001B200D">
      <w:pPr>
        <w:spacing w:after="0"/>
        <w:rPr>
          <w:i/>
        </w:rPr>
      </w:pPr>
      <w:r>
        <w:rPr>
          <w:i/>
        </w:rPr>
        <w:t>I dette kapitlet beskrives hvordan barnevern</w:t>
      </w:r>
      <w:r w:rsidR="00F21D99">
        <w:rPr>
          <w:i/>
        </w:rPr>
        <w:t>s</w:t>
      </w:r>
      <w:r w:rsidR="007462CA">
        <w:rPr>
          <w:i/>
        </w:rPr>
        <w:t>tjenesten</w:t>
      </w:r>
      <w:r>
        <w:rPr>
          <w:i/>
        </w:rPr>
        <w:t xml:space="preserve"> bidrar i samarbeid på systemnivå</w:t>
      </w:r>
      <w:r w:rsidR="007462CA">
        <w:rPr>
          <w:i/>
        </w:rPr>
        <w:t>,</w:t>
      </w:r>
      <w:r>
        <w:rPr>
          <w:i/>
        </w:rPr>
        <w:t xml:space="preserve"> uavhengig av samarbeidet i den enkelte barnevernssak. </w:t>
      </w:r>
      <w:r w:rsidR="007462CA">
        <w:rPr>
          <w:i/>
        </w:rPr>
        <w:t xml:space="preserve">Det bør også </w:t>
      </w:r>
      <w:r w:rsidR="007462CA" w:rsidRPr="007462CA">
        <w:rPr>
          <w:i/>
        </w:rPr>
        <w:t>beskrives hvordan</w:t>
      </w:r>
      <w:r w:rsidR="007462CA">
        <w:rPr>
          <w:i/>
        </w:rPr>
        <w:t xml:space="preserve"> samarbeidet mellom barnevern</w:t>
      </w:r>
      <w:r w:rsidR="00F21D99">
        <w:rPr>
          <w:i/>
        </w:rPr>
        <w:t>s</w:t>
      </w:r>
      <w:r w:rsidR="007462CA">
        <w:rPr>
          <w:i/>
        </w:rPr>
        <w:t>tjenesten og andre instanser fungerer i barnevernssakene.</w:t>
      </w:r>
      <w:r w:rsidR="007462CA" w:rsidRPr="007462CA">
        <w:rPr>
          <w:i/>
        </w:rPr>
        <w:t xml:space="preserve"> </w:t>
      </w:r>
    </w:p>
    <w:p w14:paraId="51875D73" w14:textId="77777777" w:rsidR="001B200D" w:rsidRDefault="001B200D" w:rsidP="001B200D">
      <w:pPr>
        <w:spacing w:after="0"/>
        <w:rPr>
          <w:i/>
        </w:rPr>
      </w:pPr>
    </w:p>
    <w:p w14:paraId="5118DFF7" w14:textId="6013E41B" w:rsidR="001B200D" w:rsidRDefault="001B200D" w:rsidP="001B200D">
      <w:pPr>
        <w:spacing w:after="0"/>
        <w:rPr>
          <w:i/>
        </w:rPr>
      </w:pPr>
      <w:r>
        <w:rPr>
          <w:i/>
        </w:rPr>
        <w:t xml:space="preserve">Det kan være relevant å knytte beskrivelsene </w:t>
      </w:r>
      <w:r w:rsidR="007462CA">
        <w:rPr>
          <w:i/>
        </w:rPr>
        <w:t xml:space="preserve">av samarbeid </w:t>
      </w:r>
      <w:r>
        <w:rPr>
          <w:i/>
        </w:rPr>
        <w:t xml:space="preserve">til bestemmelsene i 14 velferdslover som </w:t>
      </w:r>
      <w:r w:rsidRPr="00EE128A">
        <w:rPr>
          <w:i/>
        </w:rPr>
        <w:t xml:space="preserve">tydeliggjør kommunens ansvar for å sikre helhetlig hjelp til innbyggere som har behov for samtidige tjenester fra flere instanser. Lovbestemmelsene regulerer forpliktelser om samarbeid, samordning og rett til barnekoordinator. </w:t>
      </w:r>
    </w:p>
    <w:p w14:paraId="4254E2BE" w14:textId="77777777" w:rsidR="001B200D" w:rsidRDefault="001B200D" w:rsidP="001B200D">
      <w:pPr>
        <w:spacing w:after="0"/>
        <w:rPr>
          <w:i/>
        </w:rPr>
      </w:pPr>
    </w:p>
    <w:p w14:paraId="001961A7" w14:textId="77777777" w:rsidR="007462CA" w:rsidRDefault="001B200D" w:rsidP="001B200D">
      <w:pPr>
        <w:spacing w:after="0"/>
        <w:rPr>
          <w:i/>
        </w:rPr>
      </w:pPr>
      <w:r w:rsidRPr="00EE128A">
        <w:rPr>
          <w:i/>
        </w:rPr>
        <w:t xml:space="preserve">Videre </w:t>
      </w:r>
      <w:r>
        <w:rPr>
          <w:i/>
        </w:rPr>
        <w:t xml:space="preserve">i dette kapitlet </w:t>
      </w:r>
      <w:r w:rsidR="007462CA">
        <w:rPr>
          <w:i/>
        </w:rPr>
        <w:t>kan det være</w:t>
      </w:r>
      <w:r>
        <w:rPr>
          <w:i/>
        </w:rPr>
        <w:t xml:space="preserve"> aktuelt å omtale barnevernets rolle i utarbeidelse og gjennomføring av kommunens helhetlige </w:t>
      </w:r>
      <w:r w:rsidRPr="00EE128A">
        <w:rPr>
          <w:i/>
        </w:rPr>
        <w:t>plan for å forebygge omsorgssvikt og atferds</w:t>
      </w:r>
      <w:r>
        <w:rPr>
          <w:i/>
        </w:rPr>
        <w:t>problemer</w:t>
      </w:r>
      <w:r w:rsidRPr="00EE128A">
        <w:rPr>
          <w:i/>
        </w:rPr>
        <w:t xml:space="preserve">. </w:t>
      </w:r>
    </w:p>
    <w:p w14:paraId="4D8B6EF6" w14:textId="1221C4A9" w:rsidR="001B200D" w:rsidRPr="0022749F" w:rsidRDefault="001B200D" w:rsidP="007462CA">
      <w:pPr>
        <w:spacing w:after="0"/>
        <w:rPr>
          <w:rStyle w:val="Hyperkobling"/>
          <w:i/>
          <w:iCs/>
        </w:rPr>
      </w:pPr>
      <w:r>
        <w:rPr>
          <w:i/>
        </w:rPr>
        <w:t xml:space="preserve">Planen </w:t>
      </w:r>
      <w:r w:rsidRPr="00EE128A">
        <w:rPr>
          <w:i/>
        </w:rPr>
        <w:t xml:space="preserve">skal beskrive overordnet strategi for å sikre et helhetlig og forebyggende tjenestetilbud i kommunen, ikke kun innenfor barnevernets rammer. </w:t>
      </w:r>
      <w:r w:rsidR="007462CA" w:rsidRPr="007462CA">
        <w:rPr>
          <w:i/>
        </w:rPr>
        <w:t xml:space="preserve">Selv om lovkravet er hjemlet i barnevernsloven, understreker vi at det er kommunen som skal utarbeide og vedta planen. </w:t>
      </w:r>
      <w:r>
        <w:rPr>
          <w:i/>
        </w:rPr>
        <w:t>Barnevern</w:t>
      </w:r>
      <w:r w:rsidR="00F21D99">
        <w:rPr>
          <w:i/>
        </w:rPr>
        <w:t>s</w:t>
      </w:r>
      <w:r>
        <w:rPr>
          <w:i/>
        </w:rPr>
        <w:t xml:space="preserve">tjenestens bidrag i dette arbeidet </w:t>
      </w:r>
      <w:r w:rsidR="007462CA">
        <w:rPr>
          <w:i/>
        </w:rPr>
        <w:t>kan være</w:t>
      </w:r>
      <w:r>
        <w:rPr>
          <w:i/>
        </w:rPr>
        <w:t xml:space="preserve"> relevant å omtale i tilstandsrapporten.</w:t>
      </w:r>
      <w:r w:rsidR="007462CA">
        <w:rPr>
          <w:i/>
          <w:color w:val="FF0000"/>
        </w:rPr>
        <w:t xml:space="preserve"> </w:t>
      </w:r>
      <w:r w:rsidR="0022749F">
        <w:rPr>
          <w:i/>
          <w:iCs/>
        </w:rPr>
        <w:fldChar w:fldCharType="begin"/>
      </w:r>
      <w:r w:rsidR="0022749F">
        <w:rPr>
          <w:i/>
          <w:iCs/>
        </w:rPr>
        <w:instrText>HYPERLINK "https://www.statsforvalteren.no/nb/ostfold-buskerud-oslo-og-akershus/barn-og-foreldre/vi-ber-kommunene-om-a-sende-oss-plan-for-forebygging-pa-oppvekstomradet/"</w:instrText>
      </w:r>
      <w:r w:rsidR="0022749F">
        <w:rPr>
          <w:i/>
          <w:iCs/>
        </w:rPr>
      </w:r>
      <w:r w:rsidR="0022749F">
        <w:rPr>
          <w:i/>
          <w:iCs/>
        </w:rPr>
        <w:fldChar w:fldCharType="separate"/>
      </w:r>
      <w:r w:rsidRPr="0022749F">
        <w:rPr>
          <w:rStyle w:val="Hyperkobling"/>
          <w:i/>
          <w:iCs/>
        </w:rPr>
        <w:t>Les Statsforvalterens brev til kommunene om plan for forebygging, 21.11.23.</w:t>
      </w:r>
    </w:p>
    <w:p w14:paraId="792CA855" w14:textId="4590B6FC" w:rsidR="001B200D" w:rsidRPr="004235DE" w:rsidRDefault="0022749F" w:rsidP="001B200D">
      <w:pPr>
        <w:spacing w:after="0"/>
        <w:rPr>
          <w:i/>
        </w:rPr>
      </w:pPr>
      <w:r>
        <w:rPr>
          <w:i/>
          <w:iCs/>
        </w:rPr>
        <w:fldChar w:fldCharType="end"/>
      </w:r>
    </w:p>
    <w:p w14:paraId="4142C455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18" w:name="_Toc151645504"/>
      <w:bookmarkStart w:id="19" w:name="_Hlk151490920"/>
      <w:r>
        <w:t>Utfordringsbildet og utviklingsområder</w:t>
      </w:r>
      <w:bookmarkEnd w:id="18"/>
    </w:p>
    <w:bookmarkEnd w:id="19"/>
    <w:p w14:paraId="3972C9AB" w14:textId="77777777" w:rsidR="001B200D" w:rsidRDefault="001B200D" w:rsidP="001B200D">
      <w:pPr>
        <w:spacing w:after="0"/>
        <w:rPr>
          <w:i/>
        </w:rPr>
      </w:pPr>
      <w:r>
        <w:rPr>
          <w:i/>
        </w:rPr>
        <w:t xml:space="preserve">I dette kapitlet er det relevant å omtale forhold knyttet til risiko og avvik i tjenesten. Tilbakemeldinger fra Statsforvalteren kan for eksempel være relevant å ha med, i tillegg til tjenestens egne vurderinger om utfordringer og utviklingsområder. </w:t>
      </w:r>
      <w:r w:rsidRPr="006B3CBB">
        <w:rPr>
          <w:i/>
        </w:rPr>
        <w:t>Utfordringsbildet vil</w:t>
      </w:r>
      <w:r>
        <w:rPr>
          <w:i/>
        </w:rPr>
        <w:t xml:space="preserve"> ofte også synliggjøres gjennom </w:t>
      </w:r>
      <w:r w:rsidRPr="006B3CBB">
        <w:rPr>
          <w:i/>
        </w:rPr>
        <w:t xml:space="preserve">tall, statistikk og informasjon som er beskrevet tidligere i rapporten. </w:t>
      </w:r>
    </w:p>
    <w:p w14:paraId="03AF8855" w14:textId="77777777" w:rsidR="001B200D" w:rsidRDefault="001B200D" w:rsidP="001B200D">
      <w:pPr>
        <w:spacing w:after="0"/>
        <w:rPr>
          <w:i/>
        </w:rPr>
      </w:pPr>
    </w:p>
    <w:p w14:paraId="000DC4E1" w14:textId="77777777" w:rsidR="001B200D" w:rsidRPr="00900D98" w:rsidRDefault="001B200D" w:rsidP="001B200D">
      <w:pPr>
        <w:pStyle w:val="Overskrift2"/>
        <w:numPr>
          <w:ilvl w:val="0"/>
          <w:numId w:val="1"/>
        </w:numPr>
      </w:pPr>
      <w:bookmarkStart w:id="20" w:name="_Toc151645505"/>
      <w:r>
        <w:t>Kvalitetsutvikling og forbedringsarbeid</w:t>
      </w:r>
      <w:bookmarkEnd w:id="20"/>
    </w:p>
    <w:p w14:paraId="2B468E5B" w14:textId="1A6538D3" w:rsidR="001B200D" w:rsidRDefault="001B200D" w:rsidP="001B200D">
      <w:pPr>
        <w:spacing w:after="0"/>
        <w:rPr>
          <w:i/>
        </w:rPr>
      </w:pPr>
      <w:r>
        <w:rPr>
          <w:i/>
        </w:rPr>
        <w:t>I dette kapitlet bør det beskrives hvilke satsingsområder og tiltak som gjennomføres når det gjelder forbedringsarbeid og kvalitetsutvikling. På denne måten får kommunestyret en oversikt og innsikt som er relevant for å lykkes med god dialog om felles prioriteringer for videre utvikling av barnevern</w:t>
      </w:r>
      <w:r w:rsidR="00F21D99">
        <w:rPr>
          <w:i/>
        </w:rPr>
        <w:t>s</w:t>
      </w:r>
      <w:r>
        <w:rPr>
          <w:i/>
        </w:rPr>
        <w:t xml:space="preserve">tjenesten. </w:t>
      </w:r>
      <w:r w:rsidRPr="00CB034D">
        <w:rPr>
          <w:i/>
        </w:rPr>
        <w:t xml:space="preserve">Det er viktig å beskrive hvilke konkrete tiltak som er iverksatt for å utvikle og </w:t>
      </w:r>
      <w:r w:rsidRPr="00CB034D">
        <w:rPr>
          <w:i/>
        </w:rPr>
        <w:lastRenderedPageBreak/>
        <w:t xml:space="preserve">forbedre forhold i tjenesten. </w:t>
      </w:r>
      <w:r w:rsidR="00BA7E23">
        <w:rPr>
          <w:i/>
        </w:rPr>
        <w:t>K</w:t>
      </w:r>
      <w:r>
        <w:rPr>
          <w:i/>
        </w:rPr>
        <w:t>ommunestyret</w:t>
      </w:r>
      <w:r w:rsidRPr="00CB034D">
        <w:rPr>
          <w:i/>
        </w:rPr>
        <w:t xml:space="preserve"> </w:t>
      </w:r>
      <w:r w:rsidR="00BA7E23">
        <w:rPr>
          <w:i/>
        </w:rPr>
        <w:t>bør holdes</w:t>
      </w:r>
      <w:r w:rsidRPr="00CB034D">
        <w:rPr>
          <w:i/>
        </w:rPr>
        <w:t xml:space="preserve"> orientert om hvilken kvalitetsutvikling som er igangsatt, hvorfor</w:t>
      </w:r>
      <w:r>
        <w:rPr>
          <w:i/>
        </w:rPr>
        <w:t>,</w:t>
      </w:r>
      <w:r w:rsidRPr="00CB034D">
        <w:rPr>
          <w:i/>
        </w:rPr>
        <w:t xml:space="preserve"> og om utviklingstiltakene gir ønskede resultater/effekt</w:t>
      </w:r>
      <w:r>
        <w:rPr>
          <w:i/>
        </w:rPr>
        <w:t>.</w:t>
      </w:r>
    </w:p>
    <w:p w14:paraId="4CD00FC0" w14:textId="77777777" w:rsidR="001B200D" w:rsidRPr="00EF43BD" w:rsidRDefault="001B200D" w:rsidP="001B200D">
      <w:pPr>
        <w:spacing w:after="0"/>
        <w:rPr>
          <w:i/>
        </w:rPr>
      </w:pPr>
    </w:p>
    <w:p w14:paraId="64F9264B" w14:textId="77777777" w:rsidR="001B200D" w:rsidRPr="007C4AEB" w:rsidRDefault="001B200D" w:rsidP="001B200D">
      <w:pPr>
        <w:pStyle w:val="Overskrift2"/>
        <w:numPr>
          <w:ilvl w:val="0"/>
          <w:numId w:val="1"/>
        </w:numPr>
        <w:spacing w:before="0"/>
      </w:pPr>
      <w:bookmarkStart w:id="21" w:name="_Toc151645506"/>
      <w:r>
        <w:t>Fremtidsutsikter</w:t>
      </w:r>
      <w:bookmarkEnd w:id="21"/>
    </w:p>
    <w:p w14:paraId="453EFA84" w14:textId="3841C720" w:rsidR="001B200D" w:rsidRDefault="001B200D" w:rsidP="001B200D">
      <w:pPr>
        <w:spacing w:after="0"/>
        <w:rPr>
          <w:i/>
        </w:rPr>
      </w:pPr>
      <w:r>
        <w:rPr>
          <w:i/>
        </w:rPr>
        <w:t xml:space="preserve">Avslutningsvis i rapporten er det nyttig å reflektere over </w:t>
      </w:r>
      <w:r w:rsidRPr="00EF43BD">
        <w:rPr>
          <w:i/>
        </w:rPr>
        <w:t xml:space="preserve">tjenestens </w:t>
      </w:r>
      <w:r>
        <w:rPr>
          <w:i/>
        </w:rPr>
        <w:t>mål, satsingsområder og prioriteringer i et langsiktig perspektiv</w:t>
      </w:r>
      <w:r w:rsidRPr="00EF43BD">
        <w:rPr>
          <w:i/>
        </w:rPr>
        <w:t>.</w:t>
      </w:r>
      <w:r>
        <w:rPr>
          <w:i/>
        </w:rPr>
        <w:t xml:space="preserve"> </w:t>
      </w:r>
    </w:p>
    <w:p w14:paraId="1C1D69AE" w14:textId="77777777" w:rsidR="001B200D" w:rsidRDefault="001B200D" w:rsidP="001B200D">
      <w:pPr>
        <w:spacing w:after="0"/>
        <w:rPr>
          <w:i/>
        </w:rPr>
      </w:pPr>
    </w:p>
    <w:p w14:paraId="2F6BF5E1" w14:textId="77777777" w:rsidR="001B200D" w:rsidRPr="00EF43BD" w:rsidRDefault="001B200D" w:rsidP="001B200D">
      <w:pPr>
        <w:spacing w:after="0"/>
        <w:rPr>
          <w:i/>
        </w:rPr>
      </w:pPr>
      <w:r>
        <w:rPr>
          <w:i/>
        </w:rPr>
        <w:t xml:space="preserve">Temaer som blir omtalt her kan være hensiktsmessige å gi en oppdatering om i neste års tilstandsrapport. </w:t>
      </w:r>
      <w:r w:rsidRPr="00EF43BD">
        <w:rPr>
          <w:i/>
        </w:rPr>
        <w:t xml:space="preserve"> </w:t>
      </w:r>
    </w:p>
    <w:p w14:paraId="38312475" w14:textId="77777777" w:rsidR="000D5019" w:rsidRDefault="000D5019"/>
    <w:sectPr w:rsidR="000D50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17C9" w14:textId="77777777" w:rsidR="0001637D" w:rsidRDefault="0001637D">
      <w:pPr>
        <w:spacing w:after="0" w:line="240" w:lineRule="auto"/>
      </w:pPr>
      <w:r>
        <w:separator/>
      </w:r>
    </w:p>
  </w:endnote>
  <w:endnote w:type="continuationSeparator" w:id="0">
    <w:p w14:paraId="6D966486" w14:textId="77777777" w:rsidR="0001637D" w:rsidRDefault="0001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948943"/>
      <w:docPartObj>
        <w:docPartGallery w:val="Page Numbers (Bottom of Page)"/>
        <w:docPartUnique/>
      </w:docPartObj>
    </w:sdtPr>
    <w:sdtContent>
      <w:p w14:paraId="5BC47F05" w14:textId="77777777" w:rsidR="001B200D" w:rsidRDefault="001B200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9CB32" w14:textId="77777777" w:rsidR="001B200D" w:rsidRDefault="001B20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2FDD" w14:textId="77777777" w:rsidR="0001637D" w:rsidRDefault="0001637D">
      <w:pPr>
        <w:spacing w:after="0" w:line="240" w:lineRule="auto"/>
      </w:pPr>
      <w:r>
        <w:separator/>
      </w:r>
    </w:p>
  </w:footnote>
  <w:footnote w:type="continuationSeparator" w:id="0">
    <w:p w14:paraId="6AC7981A" w14:textId="77777777" w:rsidR="0001637D" w:rsidRDefault="0001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55C4B"/>
    <w:multiLevelType w:val="multilevel"/>
    <w:tmpl w:val="D4D6A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3466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D"/>
    <w:rsid w:val="00003AC2"/>
    <w:rsid w:val="0001637D"/>
    <w:rsid w:val="00072551"/>
    <w:rsid w:val="00075570"/>
    <w:rsid w:val="000D5019"/>
    <w:rsid w:val="001B200D"/>
    <w:rsid w:val="0022749F"/>
    <w:rsid w:val="0023325B"/>
    <w:rsid w:val="002D78C6"/>
    <w:rsid w:val="002F0C38"/>
    <w:rsid w:val="00312F66"/>
    <w:rsid w:val="00446E4F"/>
    <w:rsid w:val="00736A0A"/>
    <w:rsid w:val="007462CA"/>
    <w:rsid w:val="009223C6"/>
    <w:rsid w:val="009424A9"/>
    <w:rsid w:val="009E033B"/>
    <w:rsid w:val="00A87616"/>
    <w:rsid w:val="00BA7E23"/>
    <w:rsid w:val="00D97FE7"/>
    <w:rsid w:val="00F21D99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23FB"/>
  <w15:chartTrackingRefBased/>
  <w15:docId w15:val="{F28FB22E-2BDF-43BB-A007-2742A0F0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0D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2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2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2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200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B20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1B200D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B200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B200D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B200D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1B200D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1B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B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200D"/>
    <w:rPr>
      <w:kern w:val="0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7462C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75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Tore Kristiansen</dc:creator>
  <cp:keywords/>
  <dc:description/>
  <cp:lastModifiedBy>Krokeide, Astrid Aaserud</cp:lastModifiedBy>
  <cp:revision>2</cp:revision>
  <cp:lastPrinted>2023-12-13T12:34:00Z</cp:lastPrinted>
  <dcterms:created xsi:type="dcterms:W3CDTF">2024-08-09T12:51:00Z</dcterms:created>
  <dcterms:modified xsi:type="dcterms:W3CDTF">2024-08-09T12:51:00Z</dcterms:modified>
</cp:coreProperties>
</file>