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F87C" w14:textId="77777777" w:rsidR="00122E96" w:rsidRPr="00122E96" w:rsidRDefault="00122E96" w:rsidP="00E57CBE">
      <w:pPr>
        <w:rPr>
          <w:rFonts w:eastAsia="Times New Roman" w:cs="Calibri"/>
          <w:b/>
          <w:bCs/>
          <w:sz w:val="20"/>
          <w:szCs w:val="20"/>
          <w:lang w:val="nn-NO" w:eastAsia="nb-NO"/>
        </w:rPr>
      </w:pPr>
    </w:p>
    <w:p w14:paraId="1AAD7EF2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Årsrapport til </w:t>
      </w:r>
      <w:r w:rsidR="00D522D5">
        <w:rPr>
          <w:rFonts w:eastAsia="Times New Roman" w:cs="Calibri"/>
          <w:b/>
          <w:bCs/>
          <w:sz w:val="40"/>
          <w:szCs w:val="40"/>
          <w:lang w:val="nn-NO" w:eastAsia="nb-NO"/>
        </w:rPr>
        <w:t>Sta</w:t>
      </w:r>
      <w:r w:rsidR="00CF6F4B">
        <w:rPr>
          <w:rFonts w:eastAsia="Times New Roman" w:cs="Calibri"/>
          <w:b/>
          <w:bCs/>
          <w:sz w:val="40"/>
          <w:szCs w:val="40"/>
          <w:lang w:val="nn-NO" w:eastAsia="nb-NO"/>
        </w:rPr>
        <w:t>t</w:t>
      </w:r>
      <w:r w:rsidR="00D522D5">
        <w:rPr>
          <w:rFonts w:eastAsia="Times New Roman" w:cs="Calibri"/>
          <w:b/>
          <w:bCs/>
          <w:sz w:val="40"/>
          <w:szCs w:val="40"/>
          <w:lang w:val="nn-NO" w:eastAsia="nb-NO"/>
        </w:rPr>
        <w:t>sforvaltaren</w:t>
      </w:r>
      <w:r w:rsidR="00B20B7B"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 for</w:t>
      </w:r>
      <w:r w:rsidR="00962052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 </w:t>
      </w:r>
    </w:p>
    <w:p w14:paraId="0CEBD1D9" w14:textId="6045860C" w:rsidR="00E57CBE" w:rsidRPr="008C359B" w:rsidRDefault="000D4B9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 w:rsidRPr="008C359B">
        <w:rPr>
          <w:rFonts w:eastAsia="Times New Roman" w:cs="Calibri"/>
          <w:b/>
          <w:bCs/>
          <w:noProof/>
          <w:sz w:val="40"/>
          <w:szCs w:val="40"/>
          <w:lang w:val="nn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455BE" wp14:editId="5DE2C8FD">
                <wp:simplePos x="0" y="0"/>
                <wp:positionH relativeFrom="column">
                  <wp:posOffset>-14605</wp:posOffset>
                </wp:positionH>
                <wp:positionV relativeFrom="paragraph">
                  <wp:posOffset>407035</wp:posOffset>
                </wp:positionV>
                <wp:extent cx="5915025" cy="0"/>
                <wp:effectExtent l="9525" t="15240" r="9525" b="13335"/>
                <wp:wrapNone/>
                <wp:docPr id="17187388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D9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5pt;margin-top:32.05pt;width:4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" strokeweight="1.25pt"/>
            </w:pict>
          </mc:Fallback>
        </mc:AlternateContent>
      </w:r>
      <w:r w:rsidR="00E57CBE"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>anlegg</w:t>
      </w:r>
      <w:r w:rsidR="00962052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 </w:t>
      </w:r>
      <w:r w:rsidR="002D2E2B">
        <w:rPr>
          <w:rFonts w:eastAsia="Times New Roman" w:cs="Calibri"/>
          <w:b/>
          <w:bCs/>
          <w:sz w:val="40"/>
          <w:szCs w:val="40"/>
          <w:lang w:val="nn-NO" w:eastAsia="nb-NO"/>
        </w:rPr>
        <w:t>for kasserte k</w:t>
      </w:r>
      <w:r w:rsidR="00962052">
        <w:rPr>
          <w:rFonts w:eastAsia="Times New Roman" w:cs="Calibri"/>
          <w:b/>
          <w:bCs/>
          <w:sz w:val="40"/>
          <w:szCs w:val="40"/>
          <w:lang w:val="nn-NO" w:eastAsia="nb-NO"/>
        </w:rPr>
        <w:t>ø</w:t>
      </w:r>
      <w:r w:rsidR="002D2E2B">
        <w:rPr>
          <w:rFonts w:eastAsia="Times New Roman" w:cs="Calibri"/>
          <w:b/>
          <w:bCs/>
          <w:sz w:val="40"/>
          <w:szCs w:val="40"/>
          <w:lang w:val="nn-NO" w:eastAsia="nb-NO"/>
        </w:rPr>
        <w:t>y</w:t>
      </w:r>
      <w:r w:rsidR="00962052">
        <w:rPr>
          <w:rFonts w:eastAsia="Times New Roman" w:cs="Calibri"/>
          <w:b/>
          <w:bCs/>
          <w:sz w:val="40"/>
          <w:szCs w:val="40"/>
          <w:lang w:val="nn-NO" w:eastAsia="nb-NO"/>
        </w:rPr>
        <w:t>retøy</w:t>
      </w:r>
    </w:p>
    <w:p w14:paraId="4DDE33B2" w14:textId="77777777" w:rsidR="00C37A07" w:rsidRPr="008C359B" w:rsidRDefault="00C37A07" w:rsidP="00C37A07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I samband med at verksemda har løyve til å ta imot og </w:t>
      </w:r>
      <w:r w:rsidR="00197665">
        <w:rPr>
          <w:rFonts w:eastAsia="Times New Roman" w:cs="Calibri"/>
          <w:sz w:val="24"/>
          <w:szCs w:val="24"/>
          <w:lang w:val="nn-NO" w:eastAsia="nb-NO"/>
        </w:rPr>
        <w:t>behandle kasserte køyretøy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, ber vi om at det blir rapportert motteke, sortert og vidarelevert avfall. </w:t>
      </w:r>
    </w:p>
    <w:p w14:paraId="6072008A" w14:textId="77777777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DB373E">
        <w:rPr>
          <w:rFonts w:eastAsia="Times New Roman" w:cs="Calibri"/>
          <w:sz w:val="24"/>
          <w:szCs w:val="24"/>
          <w:lang w:val="nn-NO" w:eastAsia="nb-NO"/>
        </w:rPr>
        <w:t>Oppgåva (</w:t>
      </w:r>
      <w:r w:rsidR="00DB373E" w:rsidRPr="00DB373E">
        <w:rPr>
          <w:rFonts w:eastAsia="Times New Roman" w:cs="Calibri"/>
          <w:sz w:val="24"/>
          <w:szCs w:val="24"/>
          <w:lang w:val="nn-NO" w:eastAsia="nb-NO"/>
        </w:rPr>
        <w:t>3</w:t>
      </w:r>
      <w:r w:rsidRPr="00DB373E">
        <w:rPr>
          <w:rFonts w:eastAsia="Times New Roman" w:cs="Calibri"/>
          <w:sz w:val="24"/>
          <w:szCs w:val="24"/>
          <w:lang w:val="nn-NO" w:eastAsia="nb-NO"/>
        </w:rPr>
        <w:t xml:space="preserve"> sider</w:t>
      </w:r>
      <w:r w:rsidRPr="008C359B">
        <w:rPr>
          <w:rFonts w:eastAsia="Times New Roman" w:cs="Calibri"/>
          <w:sz w:val="24"/>
          <w:szCs w:val="24"/>
          <w:lang w:val="nn-NO" w:eastAsia="nb-NO"/>
        </w:rPr>
        <w:t>) skal fyllast ut og returnerast innan 1. mars påfølgande år til:</w:t>
      </w:r>
    </w:p>
    <w:p w14:paraId="108B95E9" w14:textId="77777777" w:rsidR="00122E96" w:rsidRPr="00DD795F" w:rsidRDefault="00122E96" w:rsidP="00122E96">
      <w:pPr>
        <w:rPr>
          <w:rFonts w:ascii="Times New Roman" w:eastAsia="Times New Roman" w:hAnsi="Times New Roman"/>
          <w:b/>
          <w:sz w:val="24"/>
          <w:szCs w:val="24"/>
          <w:lang w:val="nn-NO" w:eastAsia="nb-NO"/>
        </w:rPr>
      </w:pPr>
      <w:r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>Postadresse:</w:t>
      </w:r>
      <w:r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ab/>
        <w:t>Statsforvaltaren</w:t>
      </w:r>
      <w:r w:rsidRPr="00DD795F"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 xml:space="preserve"> i Møre og Romsdal</w:t>
      </w:r>
      <w:r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 xml:space="preserve">, Postboks 2520, </w:t>
      </w:r>
      <w:r w:rsidRPr="00DD795F"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>6404 Molde</w:t>
      </w:r>
    </w:p>
    <w:p w14:paraId="5602D513" w14:textId="77777777" w:rsidR="00122E96" w:rsidRDefault="00122E96" w:rsidP="00122E96">
      <w:pPr>
        <w:rPr>
          <w:rFonts w:ascii="Times New Roman" w:eastAsia="Times New Roman" w:hAnsi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>eller e</w:t>
      </w:r>
      <w:r w:rsidRPr="00DD795F"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>-post:</w:t>
      </w:r>
      <w:r w:rsidRPr="005C273F">
        <w:rPr>
          <w:b/>
          <w:color w:val="1F497D"/>
          <w:lang w:val="nn-NO"/>
        </w:rPr>
        <w:t xml:space="preserve"> </w:t>
      </w:r>
      <w:hyperlink r:id="rId7" w:history="1">
        <w:r w:rsidRPr="005C273F">
          <w:rPr>
            <w:rStyle w:val="Hyperkobling"/>
            <w:b/>
            <w:lang w:val="nn-NO"/>
          </w:rPr>
          <w:t>sfmrpost@statsforvalteren.no</w:t>
        </w:r>
      </w:hyperlink>
      <w:r w:rsidRPr="005C273F">
        <w:rPr>
          <w:b/>
          <w:color w:val="1F497D"/>
          <w:lang w:val="nn-NO"/>
        </w:rPr>
        <w:t xml:space="preserve"> </w:t>
      </w:r>
    </w:p>
    <w:p w14:paraId="45B5140B" w14:textId="77777777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Fyll ut dei gule felta i skjemaet nedanfor. Eventuelle spørsmål kan rettast til saksbehandlar. Dette skjemaet ligg og</w:t>
      </w:r>
      <w:r w:rsidR="00197665">
        <w:rPr>
          <w:rFonts w:eastAsia="Times New Roman" w:cs="Calibri"/>
          <w:sz w:val="24"/>
          <w:szCs w:val="24"/>
          <w:lang w:val="nn-NO" w:eastAsia="nb-NO"/>
        </w:rPr>
        <w:t>så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på </w:t>
      </w:r>
      <w:r w:rsidR="00D522D5">
        <w:rPr>
          <w:rFonts w:eastAsia="Times New Roman" w:cs="Calibri"/>
          <w:sz w:val="24"/>
          <w:szCs w:val="24"/>
          <w:lang w:val="nn-NO" w:eastAsia="nb-NO"/>
        </w:rPr>
        <w:t>Statsforvaltaren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 heimeside under «Skjema».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122E96" w:rsidRPr="00DD795F" w14:paraId="64EE4F1F" w14:textId="77777777" w:rsidTr="00BD59BE">
        <w:tc>
          <w:tcPr>
            <w:tcW w:w="3227" w:type="dxa"/>
            <w:shd w:val="clear" w:color="auto" w:fill="D9D9D9"/>
            <w:vAlign w:val="bottom"/>
          </w:tcPr>
          <w:p w14:paraId="4ECEB12D" w14:textId="77777777" w:rsidR="00122E96" w:rsidRPr="009D0109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9D0109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År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et</w:t>
            </w:r>
            <w:r w:rsidRPr="009D0109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rapporten gjeld for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A6FFA9D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3095566B" w14:textId="77777777" w:rsidTr="00BD59BE">
        <w:tc>
          <w:tcPr>
            <w:tcW w:w="3227" w:type="dxa"/>
            <w:shd w:val="clear" w:color="auto" w:fill="D9D9D9"/>
            <w:vAlign w:val="bottom"/>
          </w:tcPr>
          <w:p w14:paraId="255E3C4B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Namn på verksemda: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B3BCF88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405AFA6D" w14:textId="77777777" w:rsidTr="00BD59BE">
        <w:tc>
          <w:tcPr>
            <w:tcW w:w="3227" w:type="dxa"/>
            <w:shd w:val="clear" w:color="auto" w:fill="D9D9D9"/>
            <w:vAlign w:val="bottom"/>
          </w:tcPr>
          <w:p w14:paraId="6C2121AF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Føretaksnummer: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E16161B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6E3E9B8E" w14:textId="77777777" w:rsidTr="00BD59BE">
        <w:tc>
          <w:tcPr>
            <w:tcW w:w="3227" w:type="dxa"/>
            <w:shd w:val="clear" w:color="auto" w:fill="D9D9D9"/>
            <w:vAlign w:val="bottom"/>
          </w:tcPr>
          <w:p w14:paraId="7D4601A8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Anleggsadresse: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1BA96FA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0A4DFADC" w14:textId="77777777" w:rsidTr="00BD59BE">
        <w:tc>
          <w:tcPr>
            <w:tcW w:w="3227" w:type="dxa"/>
            <w:shd w:val="clear" w:color="auto" w:fill="D9D9D9"/>
            <w:vAlign w:val="bottom"/>
          </w:tcPr>
          <w:p w14:paraId="72E29344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79389235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0779754F" w14:textId="77777777" w:rsidTr="00BD59BE">
        <w:tc>
          <w:tcPr>
            <w:tcW w:w="3227" w:type="dxa"/>
            <w:shd w:val="clear" w:color="auto" w:fill="D9D9D9"/>
            <w:vAlign w:val="bottom"/>
          </w:tcPr>
          <w:p w14:paraId="6C9D8A48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Postnr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. og p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oststad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72CEED7B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4E27F2A3" w14:textId="77777777" w:rsidTr="00BD59BE">
        <w:tc>
          <w:tcPr>
            <w:tcW w:w="3227" w:type="dxa"/>
            <w:shd w:val="clear" w:color="auto" w:fill="D9D9D9"/>
            <w:vAlign w:val="bottom"/>
          </w:tcPr>
          <w:p w14:paraId="59960148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Kommune: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ABC2017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2E54DA17" w14:textId="77777777" w:rsidTr="00BD59BE">
        <w:tc>
          <w:tcPr>
            <w:tcW w:w="3227" w:type="dxa"/>
            <w:shd w:val="clear" w:color="auto" w:fill="D9D9D9"/>
            <w:vAlign w:val="bottom"/>
          </w:tcPr>
          <w:p w14:paraId="6D9440B6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Løyve datert: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B837CBA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16270082" w14:textId="77777777" w:rsidTr="00BD59BE">
        <w:tc>
          <w:tcPr>
            <w:tcW w:w="3227" w:type="dxa"/>
            <w:shd w:val="clear" w:color="auto" w:fill="D9D9D9"/>
            <w:vAlign w:val="bottom"/>
          </w:tcPr>
          <w:p w14:paraId="083F7B33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Oppgåva er utfylt av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(namn)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6661B03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48D20D1C" w14:textId="77777777" w:rsidTr="00BD59BE">
        <w:tc>
          <w:tcPr>
            <w:tcW w:w="3227" w:type="dxa"/>
            <w:shd w:val="clear" w:color="auto" w:fill="D9D9D9"/>
            <w:vAlign w:val="bottom"/>
          </w:tcPr>
          <w:p w14:paraId="714B3A77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Dato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for utfylling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E0ECCC1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40E4240D" w14:textId="77777777" w:rsidTr="00BD59BE">
        <w:tc>
          <w:tcPr>
            <w:tcW w:w="3227" w:type="dxa"/>
            <w:shd w:val="clear" w:color="auto" w:fill="D9D9D9"/>
            <w:vAlign w:val="bottom"/>
          </w:tcPr>
          <w:p w14:paraId="3D4DD4E5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-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DED3A58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122E96" w:rsidRPr="00DD795F" w14:paraId="49095ED6" w14:textId="77777777" w:rsidTr="00BD59BE">
        <w:tc>
          <w:tcPr>
            <w:tcW w:w="3227" w:type="dxa"/>
            <w:shd w:val="clear" w:color="auto" w:fill="D9D9D9"/>
            <w:vAlign w:val="bottom"/>
          </w:tcPr>
          <w:p w14:paraId="0B47D7B9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Fakturareferanse dersom de krev referanse på gebyrfaktura: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E2B953E" w14:textId="77777777" w:rsidR="00122E96" w:rsidRPr="00DD795F" w:rsidRDefault="00122E96" w:rsidP="00BD59BE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</w:tbl>
    <w:p w14:paraId="0788267D" w14:textId="77777777" w:rsidR="00122E96" w:rsidRPr="008C359B" w:rsidRDefault="00122E96">
      <w:pPr>
        <w:rPr>
          <w:rFonts w:eastAsia="Times New Roman" w:cs="Calibri"/>
          <w:sz w:val="24"/>
          <w:szCs w:val="24"/>
          <w:lang w:val="nn-NO" w:eastAsia="nb-NO"/>
        </w:rPr>
        <w:sectPr w:rsidR="00122E96" w:rsidRPr="008C359B" w:rsidSect="00E57CBE">
          <w:headerReference w:type="default" r:id="rId8"/>
          <w:footerReference w:type="default" r:id="rId9"/>
          <w:headerReference w:type="first" r:id="rId10"/>
          <w:pgSz w:w="11906" w:h="16838" w:code="9"/>
          <w:pgMar w:top="1276" w:right="1418" w:bottom="567" w:left="1418" w:header="709" w:footer="709" w:gutter="0"/>
          <w:cols w:space="708"/>
          <w:titlePg/>
          <w:docGrid w:linePitch="360"/>
        </w:sectPr>
      </w:pPr>
    </w:p>
    <w:p w14:paraId="0D394EB9" w14:textId="77777777" w:rsidR="00D82773" w:rsidRDefault="00D82773" w:rsidP="00D82773">
      <w:pPr>
        <w:rPr>
          <w:rFonts w:eastAsia="Times New Roman" w:cs="Calibri"/>
          <w:b/>
          <w:sz w:val="28"/>
          <w:szCs w:val="28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lastRenderedPageBreak/>
        <w:t>Tabell 1 Vrak mottatt</w:t>
      </w:r>
      <w:r w:rsidR="00272D05">
        <w:rPr>
          <w:rFonts w:eastAsia="Times New Roman" w:cs="Calibri"/>
          <w:b/>
          <w:sz w:val="28"/>
          <w:szCs w:val="28"/>
          <w:lang w:val="nn-NO" w:eastAsia="nb-NO"/>
        </w:rPr>
        <w:t xml:space="preserve"> (stk.)</w:t>
      </w:r>
    </w:p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</w:tblGrid>
      <w:tr w:rsidR="00272D05" w:rsidRPr="008C359B" w14:paraId="33E8544B" w14:textId="77777777" w:rsidTr="00272D05">
        <w:trPr>
          <w:trHeight w:val="566"/>
        </w:trPr>
        <w:tc>
          <w:tcPr>
            <w:tcW w:w="1951" w:type="dxa"/>
            <w:shd w:val="clear" w:color="auto" w:fill="D9D9D9"/>
          </w:tcPr>
          <w:p w14:paraId="6A8DC35B" w14:textId="77777777" w:rsidR="00272D05" w:rsidRPr="000F7899" w:rsidRDefault="00272D05" w:rsidP="006F26E8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Ramme i løyve</w:t>
            </w:r>
          </w:p>
        </w:tc>
        <w:tc>
          <w:tcPr>
            <w:tcW w:w="1985" w:type="dxa"/>
            <w:shd w:val="clear" w:color="auto" w:fill="FFFFCC"/>
          </w:tcPr>
          <w:p w14:paraId="5B8C6415" w14:textId="77777777" w:rsidR="00272D05" w:rsidRPr="000F7899" w:rsidRDefault="00272D05" w:rsidP="006F26E8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</w:tr>
      <w:tr w:rsidR="00272D05" w:rsidRPr="008C359B" w14:paraId="6B1C0F2C" w14:textId="77777777" w:rsidTr="00272D05">
        <w:tc>
          <w:tcPr>
            <w:tcW w:w="1951" w:type="dxa"/>
            <w:shd w:val="clear" w:color="auto" w:fill="D9D9D9"/>
          </w:tcPr>
          <w:p w14:paraId="72F692D7" w14:textId="77777777" w:rsidR="00272D05" w:rsidRPr="000F7899" w:rsidRDefault="00272D05" w:rsidP="006F26E8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Mottatte vrak i året</w:t>
            </w:r>
          </w:p>
        </w:tc>
        <w:tc>
          <w:tcPr>
            <w:tcW w:w="1985" w:type="dxa"/>
            <w:shd w:val="clear" w:color="auto" w:fill="FFFFCC"/>
          </w:tcPr>
          <w:p w14:paraId="786C3AE3" w14:textId="77777777" w:rsidR="00272D05" w:rsidRPr="000F7899" w:rsidRDefault="00272D05" w:rsidP="006F26E8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</w:tr>
    </w:tbl>
    <w:p w14:paraId="2E7EFCCD" w14:textId="77777777" w:rsidR="00D82773" w:rsidRDefault="00D82773" w:rsidP="00D82773">
      <w:pPr>
        <w:rPr>
          <w:rFonts w:eastAsia="Times New Roman" w:cs="Calibri"/>
          <w:b/>
          <w:sz w:val="28"/>
          <w:szCs w:val="28"/>
          <w:lang w:val="nn-NO" w:eastAsia="nb-NO"/>
        </w:rPr>
      </w:pPr>
    </w:p>
    <w:p w14:paraId="58B51B03" w14:textId="77777777" w:rsidR="00D82773" w:rsidRPr="00C32573" w:rsidRDefault="00D82773" w:rsidP="00D82773">
      <w:pPr>
        <w:rPr>
          <w:rFonts w:eastAsia="Times New Roman" w:cs="Calibri"/>
          <w:b/>
          <w:sz w:val="28"/>
          <w:szCs w:val="28"/>
          <w:lang w:eastAsia="nb-NO"/>
        </w:rPr>
      </w:pPr>
      <w:r w:rsidRPr="00C32573">
        <w:rPr>
          <w:rFonts w:eastAsia="Times New Roman" w:cs="Calibri"/>
          <w:b/>
          <w:sz w:val="28"/>
          <w:szCs w:val="28"/>
          <w:lang w:eastAsia="nb-NO"/>
        </w:rPr>
        <w:t>Tabell 2 Vrak på lager</w:t>
      </w:r>
      <w:r w:rsidR="001D29B3">
        <w:rPr>
          <w:rFonts w:eastAsia="Times New Roman" w:cs="Calibri"/>
          <w:b/>
          <w:sz w:val="28"/>
          <w:szCs w:val="28"/>
          <w:lang w:eastAsia="nb-NO"/>
        </w:rPr>
        <w:t xml:space="preserve"> (stk.)</w:t>
      </w:r>
    </w:p>
    <w:tbl>
      <w:tblPr>
        <w:tblW w:w="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394"/>
        <w:gridCol w:w="1394"/>
        <w:gridCol w:w="1698"/>
      </w:tblGrid>
      <w:tr w:rsidR="00E643B9" w:rsidRPr="008C359B" w14:paraId="7818452E" w14:textId="77777777" w:rsidTr="00E643B9">
        <w:tc>
          <w:tcPr>
            <w:tcW w:w="1441" w:type="dxa"/>
            <w:shd w:val="clear" w:color="auto" w:fill="D9D9D9"/>
          </w:tcPr>
          <w:p w14:paraId="36DA3A6D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eastAsia="nb-NO"/>
              </w:rPr>
            </w:pPr>
          </w:p>
        </w:tc>
        <w:tc>
          <w:tcPr>
            <w:tcW w:w="1394" w:type="dxa"/>
            <w:shd w:val="clear" w:color="auto" w:fill="D9D9D9"/>
          </w:tcPr>
          <w:p w14:paraId="6D00367F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På lager per 01.01.</w:t>
            </w:r>
          </w:p>
        </w:tc>
        <w:tc>
          <w:tcPr>
            <w:tcW w:w="1394" w:type="dxa"/>
            <w:shd w:val="clear" w:color="auto" w:fill="D9D9D9"/>
          </w:tcPr>
          <w:p w14:paraId="3C378A3E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På lager per 31.12.</w:t>
            </w:r>
          </w:p>
        </w:tc>
        <w:tc>
          <w:tcPr>
            <w:tcW w:w="1698" w:type="dxa"/>
            <w:shd w:val="clear" w:color="auto" w:fill="D9D9D9"/>
          </w:tcPr>
          <w:p w14:paraId="39BF39C6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Ramme i løyvet</w:t>
            </w:r>
          </w:p>
        </w:tc>
      </w:tr>
      <w:tr w:rsidR="00E643B9" w:rsidRPr="008C359B" w14:paraId="20ABAD95" w14:textId="77777777" w:rsidTr="00B6496E">
        <w:trPr>
          <w:trHeight w:val="558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D9D9D9"/>
          </w:tcPr>
          <w:p w14:paraId="5622F743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Miljøsanerte</w:t>
            </w:r>
          </w:p>
        </w:tc>
        <w:tc>
          <w:tcPr>
            <w:tcW w:w="1394" w:type="dxa"/>
            <w:shd w:val="clear" w:color="auto" w:fill="FFFFCC"/>
          </w:tcPr>
          <w:p w14:paraId="1674A16E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394" w:type="dxa"/>
            <w:shd w:val="clear" w:color="auto" w:fill="FFFFCC"/>
          </w:tcPr>
          <w:p w14:paraId="1361B582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698" w:type="dxa"/>
            <w:vMerge w:val="restart"/>
            <w:shd w:val="clear" w:color="auto" w:fill="D9D9D9"/>
          </w:tcPr>
          <w:p w14:paraId="267CE6B6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</w:tr>
      <w:tr w:rsidR="00E643B9" w:rsidRPr="008C359B" w14:paraId="37929E4A" w14:textId="77777777" w:rsidTr="00B6496E">
        <w:trPr>
          <w:trHeight w:val="410"/>
        </w:trPr>
        <w:tc>
          <w:tcPr>
            <w:tcW w:w="1441" w:type="dxa"/>
            <w:shd w:val="clear" w:color="auto" w:fill="D9D9D9"/>
          </w:tcPr>
          <w:p w14:paraId="752F0252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Ikkje miljøsanerte</w:t>
            </w:r>
          </w:p>
        </w:tc>
        <w:tc>
          <w:tcPr>
            <w:tcW w:w="1394" w:type="dxa"/>
            <w:shd w:val="clear" w:color="auto" w:fill="FFFFCC"/>
          </w:tcPr>
          <w:p w14:paraId="2778F1C9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394" w:type="dxa"/>
            <w:shd w:val="clear" w:color="auto" w:fill="FFFFCC"/>
          </w:tcPr>
          <w:p w14:paraId="65E0785F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698" w:type="dxa"/>
            <w:vMerge/>
            <w:shd w:val="clear" w:color="auto" w:fill="D9D9D9"/>
          </w:tcPr>
          <w:p w14:paraId="6F76B1DF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</w:tr>
      <w:tr w:rsidR="00E643B9" w:rsidRPr="008C359B" w14:paraId="68454DD0" w14:textId="77777777" w:rsidTr="00B6496E">
        <w:trPr>
          <w:trHeight w:val="560"/>
        </w:trPr>
        <w:tc>
          <w:tcPr>
            <w:tcW w:w="1441" w:type="dxa"/>
            <w:shd w:val="clear" w:color="auto" w:fill="D9D9D9"/>
          </w:tcPr>
          <w:p w14:paraId="0ECF547A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Pressa</w:t>
            </w:r>
          </w:p>
        </w:tc>
        <w:tc>
          <w:tcPr>
            <w:tcW w:w="1394" w:type="dxa"/>
            <w:shd w:val="clear" w:color="auto" w:fill="FFFFCC"/>
          </w:tcPr>
          <w:p w14:paraId="42E88CC2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394" w:type="dxa"/>
            <w:shd w:val="clear" w:color="auto" w:fill="FFFFCC"/>
          </w:tcPr>
          <w:p w14:paraId="6E6CD068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698" w:type="dxa"/>
            <w:vMerge/>
            <w:shd w:val="clear" w:color="auto" w:fill="D9D9D9"/>
          </w:tcPr>
          <w:p w14:paraId="5F840F21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</w:tr>
      <w:tr w:rsidR="00E643B9" w:rsidRPr="008C359B" w14:paraId="5797148F" w14:textId="77777777" w:rsidTr="00B6496E">
        <w:trPr>
          <w:trHeight w:val="598"/>
        </w:trPr>
        <w:tc>
          <w:tcPr>
            <w:tcW w:w="1441" w:type="dxa"/>
            <w:shd w:val="clear" w:color="auto" w:fill="D9D9D9"/>
          </w:tcPr>
          <w:p w14:paraId="45C702D2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Sum</w:t>
            </w:r>
          </w:p>
        </w:tc>
        <w:tc>
          <w:tcPr>
            <w:tcW w:w="1394" w:type="dxa"/>
            <w:shd w:val="clear" w:color="auto" w:fill="FFFFCC"/>
          </w:tcPr>
          <w:p w14:paraId="7EC41F75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394" w:type="dxa"/>
            <w:shd w:val="clear" w:color="auto" w:fill="FFFFCC"/>
          </w:tcPr>
          <w:p w14:paraId="44F7BE4B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  <w:tc>
          <w:tcPr>
            <w:tcW w:w="1698" w:type="dxa"/>
            <w:shd w:val="clear" w:color="auto" w:fill="FFFFCC"/>
          </w:tcPr>
          <w:p w14:paraId="6F4C2793" w14:textId="77777777" w:rsidR="00E643B9" w:rsidRPr="000F7899" w:rsidRDefault="00E643B9" w:rsidP="00E643B9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</w:p>
        </w:tc>
      </w:tr>
    </w:tbl>
    <w:p w14:paraId="59FC89FD" w14:textId="77777777" w:rsidR="00D82773" w:rsidRDefault="00D82773" w:rsidP="006A24D6">
      <w:pPr>
        <w:spacing w:after="0"/>
        <w:rPr>
          <w:rFonts w:eastAsia="Times New Roman" w:cs="Calibri"/>
          <w:b/>
          <w:sz w:val="28"/>
          <w:szCs w:val="28"/>
          <w:lang w:val="nn-NO" w:eastAsia="nb-NO"/>
        </w:rPr>
      </w:pPr>
    </w:p>
    <w:p w14:paraId="48469929" w14:textId="77777777" w:rsidR="009B4087" w:rsidRPr="0006673C" w:rsidRDefault="00D82773" w:rsidP="006A24D6">
      <w:pPr>
        <w:spacing w:after="0"/>
        <w:rPr>
          <w:rFonts w:eastAsia="Times New Roman" w:cs="Calibri"/>
          <w:b/>
          <w:sz w:val="28"/>
          <w:szCs w:val="28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t>Tabell 3</w:t>
      </w:r>
      <w:r w:rsidR="00C37A07"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 </w:t>
      </w:r>
      <w:r w:rsidR="00962052">
        <w:rPr>
          <w:rFonts w:eastAsia="Times New Roman" w:cs="Calibri"/>
          <w:b/>
          <w:sz w:val="28"/>
          <w:szCs w:val="28"/>
          <w:lang w:val="nn-NO" w:eastAsia="nb-NO"/>
        </w:rPr>
        <w:t xml:space="preserve">Levert og lagra avfall 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054"/>
        <w:gridCol w:w="1039"/>
        <w:gridCol w:w="1130"/>
        <w:gridCol w:w="2126"/>
        <w:gridCol w:w="1134"/>
        <w:gridCol w:w="1134"/>
      </w:tblGrid>
      <w:tr w:rsidR="00CF779D" w:rsidRPr="008C359B" w14:paraId="08015AE7" w14:textId="77777777" w:rsidTr="00CF779D">
        <w:tc>
          <w:tcPr>
            <w:tcW w:w="1847" w:type="dxa"/>
            <w:shd w:val="clear" w:color="auto" w:fill="D9D9D9"/>
          </w:tcPr>
          <w:p w14:paraId="576E8319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Avfallstype</w:t>
            </w:r>
          </w:p>
        </w:tc>
        <w:tc>
          <w:tcPr>
            <w:tcW w:w="1054" w:type="dxa"/>
            <w:shd w:val="clear" w:color="auto" w:fill="D9D9D9"/>
          </w:tcPr>
          <w:p w14:paraId="45A841AE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Kode</w:t>
            </w:r>
          </w:p>
        </w:tc>
        <w:tc>
          <w:tcPr>
            <w:tcW w:w="1039" w:type="dxa"/>
            <w:shd w:val="clear" w:color="auto" w:fill="D9D9D9"/>
          </w:tcPr>
          <w:p w14:paraId="62EC83C1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eastAsia="nb-NO"/>
              </w:rPr>
            </w:pPr>
            <w:r w:rsidRPr="000F7899">
              <w:rPr>
                <w:rFonts w:eastAsia="Times New Roman" w:cs="Calibri"/>
                <w:b/>
                <w:lang w:eastAsia="nb-NO"/>
              </w:rPr>
              <w:t>Mengde levert</w:t>
            </w:r>
          </w:p>
        </w:tc>
        <w:tc>
          <w:tcPr>
            <w:tcW w:w="1130" w:type="dxa"/>
            <w:shd w:val="clear" w:color="auto" w:fill="D9D9D9"/>
          </w:tcPr>
          <w:p w14:paraId="26877142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eastAsia="nb-NO"/>
              </w:rPr>
            </w:pPr>
            <w:r w:rsidRPr="000F7899">
              <w:rPr>
                <w:rFonts w:eastAsia="Times New Roman" w:cs="Calibri"/>
                <w:b/>
                <w:lang w:eastAsia="nb-NO"/>
              </w:rPr>
              <w:t>Eining (kg, liter eller stk.)</w:t>
            </w:r>
          </w:p>
        </w:tc>
        <w:tc>
          <w:tcPr>
            <w:tcW w:w="2126" w:type="dxa"/>
            <w:shd w:val="clear" w:color="auto" w:fill="D9D9D9"/>
          </w:tcPr>
          <w:p w14:paraId="3510CB44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Namn på mottakar</w:t>
            </w:r>
          </w:p>
        </w:tc>
        <w:tc>
          <w:tcPr>
            <w:tcW w:w="1134" w:type="dxa"/>
            <w:shd w:val="clear" w:color="auto" w:fill="D9D9D9"/>
          </w:tcPr>
          <w:p w14:paraId="6052C4D2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Mengde på lager per 31.12.</w:t>
            </w:r>
          </w:p>
        </w:tc>
        <w:tc>
          <w:tcPr>
            <w:tcW w:w="1134" w:type="dxa"/>
            <w:shd w:val="clear" w:color="auto" w:fill="D9D9D9"/>
          </w:tcPr>
          <w:p w14:paraId="62559350" w14:textId="77777777" w:rsidR="00CF779D" w:rsidRPr="000F7899" w:rsidRDefault="00CF779D" w:rsidP="00680D0C">
            <w:pPr>
              <w:spacing w:after="0" w:line="240" w:lineRule="auto"/>
              <w:rPr>
                <w:rFonts w:eastAsia="Times New Roman" w:cs="Calibri"/>
                <w:b/>
                <w:lang w:eastAsia="nb-NO"/>
              </w:rPr>
            </w:pPr>
            <w:r w:rsidRPr="000F7899">
              <w:rPr>
                <w:rFonts w:eastAsia="Times New Roman" w:cs="Calibri"/>
                <w:b/>
                <w:lang w:eastAsia="nb-NO"/>
              </w:rPr>
              <w:t>Eining (kg, liter eller stk.)</w:t>
            </w:r>
          </w:p>
        </w:tc>
      </w:tr>
      <w:tr w:rsidR="00197665" w:rsidRPr="008C359B" w14:paraId="5C6CD5D4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3709068B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Bensin</w:t>
            </w:r>
          </w:p>
        </w:tc>
        <w:tc>
          <w:tcPr>
            <w:tcW w:w="1054" w:type="dxa"/>
            <w:shd w:val="clear" w:color="auto" w:fill="D9D9D9"/>
          </w:tcPr>
          <w:p w14:paraId="704CC5EE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13 07 02</w:t>
            </w:r>
          </w:p>
        </w:tc>
        <w:tc>
          <w:tcPr>
            <w:tcW w:w="1039" w:type="dxa"/>
            <w:shd w:val="clear" w:color="auto" w:fill="FFFFCC"/>
          </w:tcPr>
          <w:p w14:paraId="4C522795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06C55D2B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5C93EC86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1E5A979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2A343CC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736E5664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5654155C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Diesel</w:t>
            </w:r>
          </w:p>
        </w:tc>
        <w:tc>
          <w:tcPr>
            <w:tcW w:w="1054" w:type="dxa"/>
            <w:shd w:val="clear" w:color="auto" w:fill="D9D9D9"/>
          </w:tcPr>
          <w:p w14:paraId="72C4411C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13 07 01</w:t>
            </w:r>
          </w:p>
        </w:tc>
        <w:tc>
          <w:tcPr>
            <w:tcW w:w="1039" w:type="dxa"/>
            <w:shd w:val="clear" w:color="auto" w:fill="FFFFCC"/>
          </w:tcPr>
          <w:p w14:paraId="6E02D571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7DC33D11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460AC078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58688D9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53CAAB9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24040864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6AF53CB3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Frostvæske</w:t>
            </w:r>
          </w:p>
        </w:tc>
        <w:tc>
          <w:tcPr>
            <w:tcW w:w="1054" w:type="dxa"/>
            <w:shd w:val="clear" w:color="auto" w:fill="D9D9D9"/>
          </w:tcPr>
          <w:p w14:paraId="5D26A154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16 01 17</w:t>
            </w:r>
          </w:p>
        </w:tc>
        <w:tc>
          <w:tcPr>
            <w:tcW w:w="1039" w:type="dxa"/>
            <w:shd w:val="clear" w:color="auto" w:fill="FFFFCC"/>
          </w:tcPr>
          <w:p w14:paraId="2E07E890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0071960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20949F5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0B0E968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DF6E6E1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4351DDEC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49C2A5F7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Kjølemedium</w:t>
            </w:r>
          </w:p>
        </w:tc>
        <w:tc>
          <w:tcPr>
            <w:tcW w:w="1054" w:type="dxa"/>
            <w:shd w:val="clear" w:color="auto" w:fill="D9D9D9"/>
          </w:tcPr>
          <w:p w14:paraId="4B65D311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16 01 14</w:t>
            </w:r>
          </w:p>
        </w:tc>
        <w:tc>
          <w:tcPr>
            <w:tcW w:w="1039" w:type="dxa"/>
            <w:shd w:val="clear" w:color="auto" w:fill="FFFFCC"/>
          </w:tcPr>
          <w:p w14:paraId="1C5F00F4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03B458F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38C5209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D812C08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F83188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53A355D8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36BB7483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Spylervæske</w:t>
            </w:r>
          </w:p>
        </w:tc>
        <w:tc>
          <w:tcPr>
            <w:tcW w:w="1054" w:type="dxa"/>
            <w:shd w:val="clear" w:color="auto" w:fill="D9D9D9"/>
          </w:tcPr>
          <w:p w14:paraId="50718DE5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16 01 14</w:t>
            </w:r>
          </w:p>
        </w:tc>
        <w:tc>
          <w:tcPr>
            <w:tcW w:w="1039" w:type="dxa"/>
            <w:shd w:val="clear" w:color="auto" w:fill="FFFFCC"/>
          </w:tcPr>
          <w:p w14:paraId="2F5D6EE5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2E7425D4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38DBF94D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9F7DD28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4EC2DBB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633AD281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3C21236C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Spillolje 1</w:t>
            </w:r>
          </w:p>
        </w:tc>
        <w:tc>
          <w:tcPr>
            <w:tcW w:w="1054" w:type="dxa"/>
            <w:shd w:val="clear" w:color="auto" w:fill="D9D9D9"/>
          </w:tcPr>
          <w:p w14:paraId="5E58CBE9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13 02 05</w:t>
            </w:r>
          </w:p>
        </w:tc>
        <w:tc>
          <w:tcPr>
            <w:tcW w:w="1039" w:type="dxa"/>
            <w:shd w:val="clear" w:color="auto" w:fill="FFFFCC"/>
          </w:tcPr>
          <w:p w14:paraId="0F939625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2BF3BD85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40BA5402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735AF8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19B05CF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55F282A3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62AA85E3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Spillolje 2</w:t>
            </w:r>
          </w:p>
        </w:tc>
        <w:tc>
          <w:tcPr>
            <w:tcW w:w="1054" w:type="dxa"/>
            <w:shd w:val="clear" w:color="auto" w:fill="D9D9D9"/>
          </w:tcPr>
          <w:p w14:paraId="42DF4C4D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13 02 05</w:t>
            </w:r>
          </w:p>
        </w:tc>
        <w:tc>
          <w:tcPr>
            <w:tcW w:w="1039" w:type="dxa"/>
            <w:shd w:val="clear" w:color="auto" w:fill="FFFFCC"/>
          </w:tcPr>
          <w:p w14:paraId="0B7F02F6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22A15AC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23255699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A77E32D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4532D0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66792453" w14:textId="77777777" w:rsidTr="00284162">
        <w:trPr>
          <w:trHeight w:hRule="exact" w:val="627"/>
        </w:trPr>
        <w:tc>
          <w:tcPr>
            <w:tcW w:w="1847" w:type="dxa"/>
            <w:shd w:val="clear" w:color="auto" w:fill="D9D9D9"/>
          </w:tcPr>
          <w:p w14:paraId="538A8A0B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Oljeavfall frå oljeutskiljar</w:t>
            </w:r>
          </w:p>
        </w:tc>
        <w:tc>
          <w:tcPr>
            <w:tcW w:w="1054" w:type="dxa"/>
            <w:shd w:val="clear" w:color="auto" w:fill="D9D9D9"/>
          </w:tcPr>
          <w:p w14:paraId="04DEB83E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13 05 06</w:t>
            </w:r>
          </w:p>
        </w:tc>
        <w:tc>
          <w:tcPr>
            <w:tcW w:w="1039" w:type="dxa"/>
            <w:shd w:val="clear" w:color="auto" w:fill="FFFFCC"/>
          </w:tcPr>
          <w:p w14:paraId="6F4ED9B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3F044935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22794169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0CF13B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3351526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14A14402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507375F8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Oljefilter</w:t>
            </w:r>
          </w:p>
        </w:tc>
        <w:tc>
          <w:tcPr>
            <w:tcW w:w="1054" w:type="dxa"/>
            <w:shd w:val="clear" w:color="auto" w:fill="D9D9D9"/>
          </w:tcPr>
          <w:p w14:paraId="7881818F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16 01 07</w:t>
            </w:r>
          </w:p>
        </w:tc>
        <w:tc>
          <w:tcPr>
            <w:tcW w:w="1039" w:type="dxa"/>
            <w:shd w:val="clear" w:color="auto" w:fill="FFFFCC"/>
          </w:tcPr>
          <w:p w14:paraId="1B543C51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099AC286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11255304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FEE8D1A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DA817A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78309384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09BAB362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Bremsevæske</w:t>
            </w:r>
          </w:p>
        </w:tc>
        <w:tc>
          <w:tcPr>
            <w:tcW w:w="1054" w:type="dxa"/>
            <w:shd w:val="clear" w:color="auto" w:fill="D9D9D9"/>
          </w:tcPr>
          <w:p w14:paraId="5A8061FC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16 01 13</w:t>
            </w:r>
          </w:p>
        </w:tc>
        <w:tc>
          <w:tcPr>
            <w:tcW w:w="1039" w:type="dxa"/>
            <w:shd w:val="clear" w:color="auto" w:fill="FFFFCC"/>
          </w:tcPr>
          <w:p w14:paraId="0A3BE0E9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362FEE6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67D91817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E7E192E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6989FA1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508E15F8" w14:textId="77777777" w:rsidTr="00197665">
        <w:trPr>
          <w:trHeight w:hRule="exact" w:val="454"/>
        </w:trPr>
        <w:tc>
          <w:tcPr>
            <w:tcW w:w="1847" w:type="dxa"/>
            <w:shd w:val="clear" w:color="auto" w:fill="D9D9D9"/>
          </w:tcPr>
          <w:p w14:paraId="7A981959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Bilbatteri</w:t>
            </w:r>
          </w:p>
        </w:tc>
        <w:tc>
          <w:tcPr>
            <w:tcW w:w="1054" w:type="dxa"/>
            <w:shd w:val="clear" w:color="auto" w:fill="D9D9D9"/>
          </w:tcPr>
          <w:p w14:paraId="381168D6" w14:textId="77777777" w:rsidR="00984AFE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16 06 01</w:t>
            </w:r>
          </w:p>
        </w:tc>
        <w:tc>
          <w:tcPr>
            <w:tcW w:w="1039" w:type="dxa"/>
            <w:shd w:val="clear" w:color="auto" w:fill="FFFFCC"/>
          </w:tcPr>
          <w:p w14:paraId="0EEFBD2D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1E391C40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0FFD7FDF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B1F3F78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8D28D93" w14:textId="77777777" w:rsidR="00984AFE" w:rsidRPr="000F7899" w:rsidRDefault="00984AFE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  <w:tr w:rsidR="00197665" w:rsidRPr="008C359B" w14:paraId="326C6AF1" w14:textId="77777777" w:rsidTr="00284162">
        <w:trPr>
          <w:trHeight w:hRule="exact" w:val="674"/>
        </w:trPr>
        <w:tc>
          <w:tcPr>
            <w:tcW w:w="1847" w:type="dxa"/>
            <w:shd w:val="clear" w:color="auto" w:fill="D9D9D9"/>
          </w:tcPr>
          <w:p w14:paraId="75EDB590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Kvikksølvhaldige komponentar</w:t>
            </w:r>
          </w:p>
        </w:tc>
        <w:tc>
          <w:tcPr>
            <w:tcW w:w="1054" w:type="dxa"/>
            <w:shd w:val="clear" w:color="auto" w:fill="D9D9D9"/>
          </w:tcPr>
          <w:p w14:paraId="3B5B59C9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b/>
                <w:lang w:val="nn-NO" w:eastAsia="nb-NO"/>
              </w:rPr>
            </w:pPr>
            <w:r w:rsidRPr="000F7899">
              <w:rPr>
                <w:rFonts w:eastAsia="Times New Roman" w:cs="Calibri"/>
                <w:b/>
                <w:lang w:val="nn-NO" w:eastAsia="nb-NO"/>
              </w:rPr>
              <w:t>16 01 08</w:t>
            </w:r>
          </w:p>
        </w:tc>
        <w:tc>
          <w:tcPr>
            <w:tcW w:w="1039" w:type="dxa"/>
            <w:shd w:val="clear" w:color="auto" w:fill="FFFFCC"/>
          </w:tcPr>
          <w:p w14:paraId="3A905341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0" w:type="dxa"/>
            <w:shd w:val="clear" w:color="auto" w:fill="FFFFCC"/>
          </w:tcPr>
          <w:p w14:paraId="4DD6B948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2126" w:type="dxa"/>
            <w:shd w:val="clear" w:color="auto" w:fill="FFFFCC"/>
          </w:tcPr>
          <w:p w14:paraId="418EE2BC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19D2F80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633F5E0" w14:textId="77777777" w:rsidR="002D2E2B" w:rsidRPr="000F7899" w:rsidRDefault="002D2E2B" w:rsidP="00984AFE">
            <w:pPr>
              <w:spacing w:after="0" w:line="240" w:lineRule="auto"/>
              <w:rPr>
                <w:rFonts w:eastAsia="Times New Roman" w:cs="Calibri"/>
                <w:lang w:val="nn-NO" w:eastAsia="nb-NO"/>
              </w:rPr>
            </w:pPr>
          </w:p>
        </w:tc>
      </w:tr>
    </w:tbl>
    <w:p w14:paraId="044F6DDB" w14:textId="77777777" w:rsidR="00680D0C" w:rsidRPr="004337CA" w:rsidRDefault="00B6496E" w:rsidP="00680D0C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 w:rsidRPr="00E93044">
        <w:rPr>
          <w:rFonts w:eastAsia="Times New Roman" w:cs="Calibri"/>
          <w:sz w:val="28"/>
          <w:szCs w:val="28"/>
          <w:lang w:val="nn-NO" w:eastAsia="nb-NO"/>
        </w:rPr>
        <w:br w:type="page"/>
      </w:r>
      <w:r w:rsidR="00E92635">
        <w:rPr>
          <w:rFonts w:eastAsia="Times New Roman" w:cs="Calibri"/>
          <w:b/>
          <w:sz w:val="28"/>
          <w:szCs w:val="28"/>
          <w:lang w:val="nn-NO" w:eastAsia="nb-NO"/>
        </w:rPr>
        <w:lastRenderedPageBreak/>
        <w:t>Tabell 4</w:t>
      </w:r>
      <w:r w:rsidR="00680D0C" w:rsidRPr="004337CA">
        <w:rPr>
          <w:rFonts w:eastAsia="Times New Roman" w:cs="Calibri"/>
          <w:b/>
          <w:sz w:val="28"/>
          <w:szCs w:val="28"/>
          <w:lang w:val="nn-NO" w:eastAsia="nb-NO"/>
        </w:rPr>
        <w:t xml:space="preserve"> Utslepp til vatn, målt etter oljeutskiljar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048"/>
        <w:gridCol w:w="1254"/>
        <w:gridCol w:w="1311"/>
        <w:gridCol w:w="1389"/>
        <w:gridCol w:w="2721"/>
      </w:tblGrid>
      <w:tr w:rsidR="00680D0C" w:rsidRPr="004337CA" w14:paraId="501DCFD2" w14:textId="77777777" w:rsidTr="00680D0C">
        <w:tc>
          <w:tcPr>
            <w:tcW w:w="1599" w:type="dxa"/>
            <w:shd w:val="clear" w:color="auto" w:fill="D9D9D9"/>
          </w:tcPr>
          <w:p w14:paraId="763616EA" w14:textId="77777777" w:rsidR="00680D0C" w:rsidRPr="004337CA" w:rsidRDefault="00680D0C" w:rsidP="006F26E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048" w:type="dxa"/>
            <w:shd w:val="clear" w:color="auto" w:fill="D9D9D9"/>
          </w:tcPr>
          <w:p w14:paraId="1419FD3B" w14:textId="77777777" w:rsidR="00680D0C" w:rsidRPr="004337CA" w:rsidRDefault="00636C9F" w:rsidP="006F26E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Ramme</w:t>
            </w:r>
            <w:r w:rsidR="00680D0C"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i løyvet</w:t>
            </w:r>
          </w:p>
        </w:tc>
        <w:tc>
          <w:tcPr>
            <w:tcW w:w="1254" w:type="dxa"/>
            <w:shd w:val="clear" w:color="auto" w:fill="D9D9D9"/>
          </w:tcPr>
          <w:p w14:paraId="44147B67" w14:textId="77777777" w:rsidR="00680D0C" w:rsidRPr="004337CA" w:rsidRDefault="00680D0C" w:rsidP="006F26E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Tal på målingar</w:t>
            </w:r>
          </w:p>
        </w:tc>
        <w:tc>
          <w:tcPr>
            <w:tcW w:w="1311" w:type="dxa"/>
            <w:shd w:val="clear" w:color="auto" w:fill="D9D9D9"/>
          </w:tcPr>
          <w:p w14:paraId="60CEF662" w14:textId="77777777" w:rsidR="00680D0C" w:rsidRPr="004337CA" w:rsidRDefault="00680D0C" w:rsidP="006F26E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Snittverdi</w:t>
            </w:r>
          </w:p>
        </w:tc>
        <w:tc>
          <w:tcPr>
            <w:tcW w:w="1389" w:type="dxa"/>
            <w:shd w:val="clear" w:color="auto" w:fill="D9D9D9"/>
          </w:tcPr>
          <w:p w14:paraId="7ECEF0E1" w14:textId="77777777" w:rsidR="00680D0C" w:rsidRPr="004337CA" w:rsidRDefault="00680D0C" w:rsidP="006F26E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Høgste måling</w:t>
            </w:r>
          </w:p>
        </w:tc>
        <w:tc>
          <w:tcPr>
            <w:tcW w:w="2721" w:type="dxa"/>
            <w:shd w:val="clear" w:color="auto" w:fill="D9D9D9"/>
          </w:tcPr>
          <w:p w14:paraId="63FBDB6D" w14:textId="77777777" w:rsidR="00680D0C" w:rsidRPr="004337CA" w:rsidRDefault="00680D0C" w:rsidP="006F26E8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Kommentar</w:t>
            </w:r>
          </w:p>
        </w:tc>
      </w:tr>
      <w:tr w:rsidR="00680D0C" w:rsidRPr="004337CA" w14:paraId="485A12C1" w14:textId="77777777" w:rsidTr="00680D0C">
        <w:tc>
          <w:tcPr>
            <w:tcW w:w="1599" w:type="dxa"/>
            <w:shd w:val="clear" w:color="auto" w:fill="D9D9D9"/>
          </w:tcPr>
          <w:p w14:paraId="22BA825C" w14:textId="77777777" w:rsidR="00680D0C" w:rsidRPr="004337CA" w:rsidRDefault="00680D0C" w:rsidP="006F26E8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Olje, mg/l</w:t>
            </w:r>
          </w:p>
        </w:tc>
        <w:tc>
          <w:tcPr>
            <w:tcW w:w="1048" w:type="dxa"/>
            <w:shd w:val="clear" w:color="auto" w:fill="FFFFCC"/>
          </w:tcPr>
          <w:p w14:paraId="6827B971" w14:textId="77777777" w:rsidR="00680D0C" w:rsidRPr="004337CA" w:rsidRDefault="00680D0C" w:rsidP="006F26E8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570222D4" w14:textId="77777777" w:rsidR="00680D0C" w:rsidRPr="004337CA" w:rsidRDefault="00680D0C" w:rsidP="006F26E8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07FF05BF" w14:textId="77777777" w:rsidR="00680D0C" w:rsidRPr="004337CA" w:rsidRDefault="00680D0C" w:rsidP="006F26E8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89" w:type="dxa"/>
            <w:shd w:val="clear" w:color="auto" w:fill="FFFFCC"/>
          </w:tcPr>
          <w:p w14:paraId="5D8C24FC" w14:textId="77777777" w:rsidR="00680D0C" w:rsidRPr="004337CA" w:rsidRDefault="00680D0C" w:rsidP="006F26E8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2721" w:type="dxa"/>
            <w:shd w:val="clear" w:color="auto" w:fill="FFFFCC"/>
          </w:tcPr>
          <w:p w14:paraId="6473C504" w14:textId="77777777" w:rsidR="00680D0C" w:rsidRPr="004337CA" w:rsidRDefault="00680D0C" w:rsidP="006F26E8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</w:tbl>
    <w:p w14:paraId="428E49F5" w14:textId="77777777" w:rsidR="00680D0C" w:rsidRPr="004337CA" w:rsidRDefault="00680D0C" w:rsidP="00680D0C">
      <w:pPr>
        <w:rPr>
          <w:rFonts w:eastAsia="Times New Roman" w:cs="Calibri"/>
          <w:sz w:val="24"/>
          <w:szCs w:val="24"/>
          <w:lang w:val="nn-NO" w:eastAsia="nb-NO"/>
        </w:rPr>
      </w:pPr>
    </w:p>
    <w:p w14:paraId="67B81FA8" w14:textId="77777777" w:rsidR="00CF21BD" w:rsidRPr="00CF21BD" w:rsidRDefault="00CF21BD" w:rsidP="00680D0C">
      <w:pPr>
        <w:spacing w:after="0"/>
        <w:rPr>
          <w:rFonts w:eastAsia="Times New Roman" w:cs="Calibri"/>
          <w:sz w:val="24"/>
          <w:szCs w:val="24"/>
          <w:lang w:eastAsia="nb-NO"/>
        </w:rPr>
      </w:pPr>
    </w:p>
    <w:p w14:paraId="1DA36034" w14:textId="77777777" w:rsidR="00A767D6" w:rsidRDefault="00A767D6" w:rsidP="002A1BCC">
      <w:pPr>
        <w:rPr>
          <w:rFonts w:eastAsia="Times New Roman" w:cs="Calibri"/>
          <w:b/>
          <w:sz w:val="24"/>
          <w:szCs w:val="24"/>
          <w:lang w:eastAsia="nb-NO"/>
        </w:rPr>
      </w:pPr>
    </w:p>
    <w:p w14:paraId="1FAE5B26" w14:textId="42E44B29" w:rsidR="00C37A07" w:rsidRPr="00C37A07" w:rsidRDefault="000D4B9E" w:rsidP="00C37A07">
      <w:pPr>
        <w:rPr>
          <w:rFonts w:eastAsia="Times New Roman" w:cs="Calibri"/>
          <w:b/>
          <w:sz w:val="28"/>
          <w:szCs w:val="24"/>
          <w:lang w:val="nn-NO" w:eastAsia="nb-NO"/>
        </w:rPr>
      </w:pPr>
      <w:r w:rsidRPr="00C37A07">
        <w:rPr>
          <w:rFonts w:eastAsia="Times New Roman" w:cs="Calibri"/>
          <w:b/>
          <w:noProof/>
          <w:sz w:val="28"/>
          <w:szCs w:val="24"/>
          <w:lang w:val="nn-NO"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DA2686" wp14:editId="2DFC4B5F">
                <wp:simplePos x="0" y="0"/>
                <wp:positionH relativeFrom="column">
                  <wp:posOffset>4300855</wp:posOffset>
                </wp:positionH>
                <wp:positionV relativeFrom="paragraph">
                  <wp:posOffset>330835</wp:posOffset>
                </wp:positionV>
                <wp:extent cx="304800" cy="247650"/>
                <wp:effectExtent l="10160" t="9525" r="8890" b="9525"/>
                <wp:wrapNone/>
                <wp:docPr id="3059108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267B" w14:textId="77777777" w:rsidR="00C37A07" w:rsidRDefault="00C37A07" w:rsidP="00C37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A2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8.65pt;margin-top:26.05pt;width:24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" fillcolor="#ffc">
                <v:textbox>
                  <w:txbxContent>
                    <w:p w14:paraId="0511267B" w14:textId="77777777" w:rsidR="00C37A07" w:rsidRDefault="00C37A07" w:rsidP="00C37A07"/>
                  </w:txbxContent>
                </v:textbox>
              </v:shape>
            </w:pict>
          </mc:Fallback>
        </mc:AlternateContent>
      </w:r>
      <w:r w:rsidRPr="00C37A07">
        <w:rPr>
          <w:rFonts w:eastAsia="Times New Roman" w:cs="Calibri"/>
          <w:b/>
          <w:noProof/>
          <w:sz w:val="28"/>
          <w:szCs w:val="24"/>
          <w:lang w:val="nn-NO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4CDFB" wp14:editId="5D846E64">
                <wp:simplePos x="0" y="0"/>
                <wp:positionH relativeFrom="column">
                  <wp:posOffset>3157220</wp:posOffset>
                </wp:positionH>
                <wp:positionV relativeFrom="paragraph">
                  <wp:posOffset>330835</wp:posOffset>
                </wp:positionV>
                <wp:extent cx="304800" cy="247650"/>
                <wp:effectExtent l="9525" t="9525" r="9525" b="9525"/>
                <wp:wrapNone/>
                <wp:docPr id="2095090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8F4A" w14:textId="77777777" w:rsidR="00C37A07" w:rsidRDefault="00C37A07" w:rsidP="00C37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CDFB" id="Text Box 3" o:spid="_x0000_s1027" type="#_x0000_t202" style="position:absolute;margin-left:248.6pt;margin-top:26.05pt;width:2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" fillcolor="#ffc">
                <v:textbox>
                  <w:txbxContent>
                    <w:p w14:paraId="13F88F4A" w14:textId="77777777" w:rsidR="00C37A07" w:rsidRDefault="00C37A07" w:rsidP="00C37A07"/>
                  </w:txbxContent>
                </v:textbox>
              </v:shape>
            </w:pict>
          </mc:Fallback>
        </mc:AlternateContent>
      </w:r>
      <w:r w:rsidR="00C37A07" w:rsidRPr="00C37A07">
        <w:rPr>
          <w:rFonts w:eastAsia="Times New Roman" w:cs="Calibri"/>
          <w:b/>
          <w:sz w:val="28"/>
          <w:szCs w:val="24"/>
          <w:lang w:val="nn-NO" w:eastAsia="nb-NO"/>
        </w:rPr>
        <w:t>Eigenevaluering – internkontroll</w:t>
      </w:r>
    </w:p>
    <w:p w14:paraId="7EEB7361" w14:textId="77777777" w:rsidR="00C37A07" w:rsidRPr="00C37A07" w:rsidRDefault="00C37A07" w:rsidP="00C37A07">
      <w:pPr>
        <w:rPr>
          <w:rFonts w:eastAsia="Times New Roman" w:cs="Calibri"/>
          <w:b/>
          <w:sz w:val="24"/>
          <w:szCs w:val="24"/>
          <w:lang w:val="nn-NO" w:eastAsia="nb-NO"/>
        </w:rPr>
      </w:pPr>
      <w:r w:rsidRPr="00C37A07">
        <w:rPr>
          <w:rFonts w:eastAsia="Times New Roman" w:cs="Calibri"/>
          <w:sz w:val="24"/>
          <w:szCs w:val="24"/>
          <w:lang w:val="nn-NO" w:eastAsia="nb-NO"/>
        </w:rPr>
        <w:t>Har det vore avvik frå vilkår i løyvet</w:t>
      </w:r>
      <w:r w:rsidR="00AF5E94">
        <w:rPr>
          <w:rFonts w:eastAsia="Times New Roman" w:cs="Calibri"/>
          <w:sz w:val="24"/>
          <w:szCs w:val="24"/>
          <w:lang w:val="nn-NO" w:eastAsia="nb-NO"/>
        </w:rPr>
        <w:t>?</w:t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</w:r>
      <w:r w:rsidR="000E3DC5">
        <w:rPr>
          <w:rFonts w:eastAsia="Times New Roman" w:cs="Calibri"/>
          <w:sz w:val="24"/>
          <w:szCs w:val="24"/>
          <w:lang w:val="nn-NO" w:eastAsia="nb-NO"/>
        </w:rPr>
        <w:t xml:space="preserve"> 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    Ja:</w:t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  <w:t xml:space="preserve">           Nei:</w:t>
      </w:r>
    </w:p>
    <w:p w14:paraId="29B64162" w14:textId="77777777" w:rsidR="00D378CD" w:rsidRPr="00CF21BD" w:rsidRDefault="00CF21BD" w:rsidP="002A1BCC">
      <w:pPr>
        <w:rPr>
          <w:rFonts w:eastAsia="Times New Roman" w:cs="Calibri"/>
          <w:sz w:val="24"/>
          <w:szCs w:val="24"/>
          <w:lang w:val="nn-NO" w:eastAsia="nb-NO"/>
        </w:rPr>
      </w:pPr>
      <w:r w:rsidRPr="00CF21BD">
        <w:rPr>
          <w:rFonts w:eastAsia="Times New Roman" w:cs="Calibri"/>
          <w:sz w:val="24"/>
          <w:szCs w:val="24"/>
          <w:lang w:val="nn-NO" w:eastAsia="nb-NO"/>
        </w:rPr>
        <w:t>Dersom ja: Kva for avvik har det vore?</w:t>
      </w:r>
    </w:p>
    <w:p w14:paraId="4FF70ADE" w14:textId="77777777" w:rsidR="00CF21BD" w:rsidRPr="00051FF2" w:rsidRDefault="00CF21BD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5368BE50" w14:textId="77777777" w:rsidR="00CF21BD" w:rsidRPr="00051FF2" w:rsidRDefault="00CF21BD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7459F0D4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  <w:r w:rsidRPr="008C359B">
        <w:rPr>
          <w:rFonts w:cs="Calibri"/>
          <w:b/>
          <w:sz w:val="24"/>
          <w:szCs w:val="24"/>
          <w:u w:val="single"/>
          <w:lang w:val="nn-NO"/>
        </w:rPr>
        <w:t>Oppfølging av avvik i løpet av året:</w:t>
      </w:r>
    </w:p>
    <w:p w14:paraId="3978F931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>e tiltak etter interne kontroll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r/revisjon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r:</w:t>
      </w:r>
    </w:p>
    <w:p w14:paraId="70FC9029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24335A0D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</w:p>
    <w:p w14:paraId="61126097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e tiltak etter </w:t>
      </w:r>
      <w:r w:rsidR="00D522D5">
        <w:rPr>
          <w:rFonts w:cs="Calibri"/>
          <w:b/>
          <w:sz w:val="24"/>
          <w:szCs w:val="24"/>
          <w:lang w:val="nn-NO"/>
        </w:rPr>
        <w:t>Statsforvaltaren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 sin ko</w:t>
      </w:r>
      <w:r w:rsidR="00416CCD" w:rsidRPr="008C359B">
        <w:rPr>
          <w:rFonts w:cs="Calibri"/>
          <w:b/>
          <w:sz w:val="24"/>
          <w:szCs w:val="24"/>
          <w:lang w:val="nn-NO"/>
        </w:rPr>
        <w:t xml:space="preserve">ntroll eller tilbakemelding på </w:t>
      </w:r>
      <w:r w:rsidR="00CA0B32" w:rsidRPr="008C359B">
        <w:rPr>
          <w:rFonts w:cs="Calibri"/>
          <w:b/>
          <w:sz w:val="24"/>
          <w:szCs w:val="24"/>
          <w:lang w:val="nn-NO"/>
        </w:rPr>
        <w:t>e</w:t>
      </w:r>
      <w:r w:rsidR="00416CCD" w:rsidRPr="008C359B">
        <w:rPr>
          <w:rFonts w:cs="Calibri"/>
          <w:b/>
          <w:sz w:val="24"/>
          <w:szCs w:val="24"/>
          <w:lang w:val="nn-NO"/>
        </w:rPr>
        <w:t>i</w:t>
      </w:r>
      <w:r w:rsidR="00CA0B32" w:rsidRPr="008C359B">
        <w:rPr>
          <w:rFonts w:cs="Calibri"/>
          <w:b/>
          <w:sz w:val="24"/>
          <w:szCs w:val="24"/>
          <w:lang w:val="nn-NO"/>
        </w:rPr>
        <w:t>genkontrollrapport:</w:t>
      </w:r>
    </w:p>
    <w:p w14:paraId="19105FB8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2434C7AC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17DCE34F" w14:textId="77777777" w:rsidR="00CA0B32" w:rsidRDefault="00E57CBE" w:rsidP="002A1BCC">
      <w:pPr>
        <w:rPr>
          <w:rFonts w:eastAsia="Times New Roman" w:cs="Calibri"/>
          <w:b/>
          <w:sz w:val="28"/>
          <w:szCs w:val="24"/>
          <w:lang w:val="nn-NO" w:eastAsia="nb-NO"/>
        </w:rPr>
      </w:pPr>
      <w:r w:rsidRPr="00CF21BD">
        <w:rPr>
          <w:rFonts w:eastAsia="Times New Roman" w:cs="Calibri"/>
          <w:b/>
          <w:sz w:val="28"/>
          <w:szCs w:val="24"/>
          <w:lang w:val="nn-NO" w:eastAsia="nb-NO"/>
        </w:rPr>
        <w:t>Anna t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 xml:space="preserve">ilbakemelding til </w:t>
      </w:r>
      <w:r w:rsidR="00D522D5">
        <w:rPr>
          <w:rFonts w:eastAsia="Times New Roman" w:cs="Calibri"/>
          <w:b/>
          <w:sz w:val="28"/>
          <w:szCs w:val="24"/>
          <w:lang w:val="nn-NO" w:eastAsia="nb-NO"/>
        </w:rPr>
        <w:t>Statsforvaltaren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>:</w:t>
      </w:r>
    </w:p>
    <w:p w14:paraId="10090EAA" w14:textId="77777777" w:rsidR="00A767D6" w:rsidRPr="00051FF2" w:rsidRDefault="00A767D6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sectPr w:rsidR="00A767D6" w:rsidRPr="00051FF2" w:rsidSect="006A24D6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6F84" w14:textId="77777777" w:rsidR="00BD59BE" w:rsidRDefault="00BD59BE" w:rsidP="004F6BAD">
      <w:pPr>
        <w:spacing w:after="0" w:line="240" w:lineRule="auto"/>
      </w:pPr>
      <w:r>
        <w:separator/>
      </w:r>
    </w:p>
  </w:endnote>
  <w:endnote w:type="continuationSeparator" w:id="0">
    <w:p w14:paraId="0E4FF018" w14:textId="77777777" w:rsidR="00BD59BE" w:rsidRDefault="00BD59BE" w:rsidP="004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B558" w14:textId="77777777" w:rsidR="00E57CBE" w:rsidRPr="00ED23B0" w:rsidRDefault="00E57CBE" w:rsidP="00E57CBE">
    <w:pPr>
      <w:pStyle w:val="Bunntekst"/>
      <w:rPr>
        <w:color w:val="BFBFBF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 w:rsidR="00C37A07">
      <w:rPr>
        <w:color w:val="BFBFBF"/>
        <w:sz w:val="16"/>
      </w:rPr>
      <w:t>Skjema enda</w:t>
    </w:r>
    <w:r w:rsidRPr="00ED23B0">
      <w:rPr>
        <w:color w:val="BFBFBF"/>
        <w:sz w:val="16"/>
      </w:rPr>
      <w:t xml:space="preserve"> </w:t>
    </w:r>
    <w:r w:rsidR="00122E96">
      <w:rPr>
        <w:color w:val="BFBFBF"/>
        <w:sz w:val="16"/>
      </w:rPr>
      <w:t>2025-04-14</w:t>
    </w:r>
    <w:r w:rsidRPr="00ED23B0">
      <w:rPr>
        <w:color w:val="BFBFBF"/>
        <w:sz w:val="16"/>
      </w:rPr>
      <w:t xml:space="preserve"> </w:t>
    </w:r>
    <w:r w:rsidR="00E93044">
      <w:rPr>
        <w:color w:val="BFBFBF"/>
        <w:sz w:val="16"/>
      </w:rPr>
      <w:t>GUGJ</w:t>
    </w:r>
  </w:p>
  <w:p w14:paraId="3427F2D2" w14:textId="77777777" w:rsidR="00E57CBE" w:rsidRDefault="00E57CBE" w:rsidP="00E57CBE">
    <w:pPr>
      <w:pStyle w:val="Bunntekst"/>
    </w:pPr>
  </w:p>
  <w:p w14:paraId="7B9B33E2" w14:textId="77777777" w:rsidR="00E57CBE" w:rsidRDefault="00E57C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22D2" w14:textId="77777777" w:rsidR="00BD59BE" w:rsidRDefault="00BD59BE" w:rsidP="004F6BAD">
      <w:pPr>
        <w:spacing w:after="0" w:line="240" w:lineRule="auto"/>
      </w:pPr>
      <w:r>
        <w:separator/>
      </w:r>
    </w:p>
  </w:footnote>
  <w:footnote w:type="continuationSeparator" w:id="0">
    <w:p w14:paraId="04957F13" w14:textId="77777777" w:rsidR="00BD59BE" w:rsidRDefault="00BD59BE" w:rsidP="004F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92C9" w14:textId="77777777" w:rsidR="00E57CBE" w:rsidRPr="002D2E2B" w:rsidRDefault="00E57CBE" w:rsidP="00E57CBE">
    <w:pPr>
      <w:rPr>
        <w:rFonts w:eastAsia="Times New Roman" w:cs="Arial"/>
        <w:bCs/>
        <w:sz w:val="24"/>
        <w:szCs w:val="24"/>
        <w:u w:val="single"/>
        <w:lang w:eastAsia="nb-NO"/>
      </w:rPr>
    </w:pPr>
    <w:r w:rsidRPr="002D2E2B">
      <w:rPr>
        <w:rFonts w:eastAsia="Times New Roman" w:cs="Arial"/>
        <w:bCs/>
        <w:sz w:val="24"/>
        <w:szCs w:val="24"/>
        <w:u w:val="single"/>
        <w:lang w:eastAsia="nb-NO"/>
      </w:rPr>
      <w:t xml:space="preserve">Årsrapport for </w:t>
    </w:r>
    <w:r w:rsidR="002D2E2B">
      <w:rPr>
        <w:rFonts w:eastAsia="Times New Roman" w:cs="Arial"/>
        <w:bCs/>
        <w:sz w:val="24"/>
        <w:szCs w:val="24"/>
        <w:u w:val="single"/>
        <w:lang w:eastAsia="nb-NO"/>
      </w:rPr>
      <w:t>kasserte k</w:t>
    </w:r>
    <w:r w:rsidR="002D2E2B" w:rsidRPr="002D2E2B">
      <w:rPr>
        <w:rFonts w:eastAsia="Times New Roman" w:cs="Arial"/>
        <w:bCs/>
        <w:sz w:val="24"/>
        <w:szCs w:val="24"/>
        <w:u w:val="single"/>
        <w:lang w:eastAsia="nb-NO"/>
      </w:rPr>
      <w:t>ø</w:t>
    </w:r>
    <w:r w:rsidR="002D2E2B">
      <w:rPr>
        <w:rFonts w:eastAsia="Times New Roman" w:cs="Arial"/>
        <w:bCs/>
        <w:sz w:val="24"/>
        <w:szCs w:val="24"/>
        <w:u w:val="single"/>
        <w:lang w:eastAsia="nb-NO"/>
      </w:rPr>
      <w:t>y</w:t>
    </w:r>
    <w:r w:rsidR="002D2E2B" w:rsidRPr="002D2E2B">
      <w:rPr>
        <w:rFonts w:eastAsia="Times New Roman" w:cs="Arial"/>
        <w:bCs/>
        <w:sz w:val="24"/>
        <w:szCs w:val="24"/>
        <w:u w:val="single"/>
        <w:lang w:eastAsia="nb-NO"/>
      </w:rPr>
      <w:t>retøy</w:t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ab/>
      <w:t xml:space="preserve">    </w:t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ab/>
      <w:t xml:space="preserve">    </w:t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ab/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ab/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ab/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ab/>
      <w:t xml:space="preserve">       side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instrText xml:space="preserve"> PAGE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6E318E">
      <w:rPr>
        <w:rFonts w:eastAsia="Times New Roman" w:cs="Arial"/>
        <w:bCs/>
        <w:noProof/>
        <w:sz w:val="24"/>
        <w:szCs w:val="24"/>
        <w:u w:val="single"/>
        <w:lang w:eastAsia="nb-NO"/>
      </w:rPr>
      <w:t>3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t xml:space="preserve"> av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2D2E2B">
      <w:rPr>
        <w:rFonts w:eastAsia="Times New Roman" w:cs="Arial"/>
        <w:bCs/>
        <w:sz w:val="24"/>
        <w:szCs w:val="24"/>
        <w:u w:val="single"/>
        <w:lang w:eastAsia="nb-NO"/>
      </w:rPr>
      <w:instrText xml:space="preserve"> NUMPAGES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6E318E">
      <w:rPr>
        <w:rFonts w:eastAsia="Times New Roman" w:cs="Arial"/>
        <w:bCs/>
        <w:noProof/>
        <w:sz w:val="24"/>
        <w:szCs w:val="24"/>
        <w:u w:val="single"/>
        <w:lang w:eastAsia="nb-NO"/>
      </w:rPr>
      <w:t>3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</w:p>
  <w:p w14:paraId="237FEE7B" w14:textId="77777777" w:rsidR="002A65CC" w:rsidRPr="002D2E2B" w:rsidRDefault="002A65CC" w:rsidP="004F6BAD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9FD0" w14:textId="3CEE175B" w:rsidR="002A65CC" w:rsidRDefault="000D4B9E" w:rsidP="009500B1">
    <w:pPr>
      <w:pStyle w:val="Topptekst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B81BD8" wp14:editId="57E3101D">
          <wp:simplePos x="0" y="0"/>
          <wp:positionH relativeFrom="margin">
            <wp:posOffset>1172845</wp:posOffset>
          </wp:positionH>
          <wp:positionV relativeFrom="paragraph">
            <wp:posOffset>-139700</wp:posOffset>
          </wp:positionV>
          <wp:extent cx="3253740" cy="419100"/>
          <wp:effectExtent l="0" t="0" r="0" b="0"/>
          <wp:wrapNone/>
          <wp:docPr id="4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E"/>
    <w:rsid w:val="0005145F"/>
    <w:rsid w:val="00051FF2"/>
    <w:rsid w:val="00057EA4"/>
    <w:rsid w:val="0006673C"/>
    <w:rsid w:val="000D1966"/>
    <w:rsid w:val="000D4B9E"/>
    <w:rsid w:val="000E12D5"/>
    <w:rsid w:val="000E3DC5"/>
    <w:rsid w:val="000F39D0"/>
    <w:rsid w:val="000F7899"/>
    <w:rsid w:val="0012026E"/>
    <w:rsid w:val="00122E96"/>
    <w:rsid w:val="00150340"/>
    <w:rsid w:val="00197665"/>
    <w:rsid w:val="001B1A6A"/>
    <w:rsid w:val="001D29B3"/>
    <w:rsid w:val="00272D05"/>
    <w:rsid w:val="00284162"/>
    <w:rsid w:val="002A1BCC"/>
    <w:rsid w:val="002A65CC"/>
    <w:rsid w:val="002B12A6"/>
    <w:rsid w:val="002D2E2B"/>
    <w:rsid w:val="002D6710"/>
    <w:rsid w:val="002F1C38"/>
    <w:rsid w:val="00303A34"/>
    <w:rsid w:val="0031519C"/>
    <w:rsid w:val="00351C83"/>
    <w:rsid w:val="003B07C5"/>
    <w:rsid w:val="003F43BF"/>
    <w:rsid w:val="00416CCD"/>
    <w:rsid w:val="00441406"/>
    <w:rsid w:val="00485110"/>
    <w:rsid w:val="004E2C4F"/>
    <w:rsid w:val="004F6BAD"/>
    <w:rsid w:val="004F7BF1"/>
    <w:rsid w:val="0050129E"/>
    <w:rsid w:val="00581DCB"/>
    <w:rsid w:val="00597F05"/>
    <w:rsid w:val="005A36ED"/>
    <w:rsid w:val="005B1EA8"/>
    <w:rsid w:val="005D0C43"/>
    <w:rsid w:val="00636C9F"/>
    <w:rsid w:val="0064460A"/>
    <w:rsid w:val="00680D0C"/>
    <w:rsid w:val="006A24D6"/>
    <w:rsid w:val="006E318E"/>
    <w:rsid w:val="006E3DB5"/>
    <w:rsid w:val="006F26E8"/>
    <w:rsid w:val="00702726"/>
    <w:rsid w:val="0074068C"/>
    <w:rsid w:val="00742A99"/>
    <w:rsid w:val="007627FE"/>
    <w:rsid w:val="007B214B"/>
    <w:rsid w:val="007C1A22"/>
    <w:rsid w:val="007F25F2"/>
    <w:rsid w:val="008251F1"/>
    <w:rsid w:val="00832ACA"/>
    <w:rsid w:val="00847B47"/>
    <w:rsid w:val="00872ED8"/>
    <w:rsid w:val="008C359B"/>
    <w:rsid w:val="008C7EED"/>
    <w:rsid w:val="00910598"/>
    <w:rsid w:val="009179E7"/>
    <w:rsid w:val="009500B1"/>
    <w:rsid w:val="00962052"/>
    <w:rsid w:val="00984AFE"/>
    <w:rsid w:val="009B4087"/>
    <w:rsid w:val="009D600A"/>
    <w:rsid w:val="00A050C7"/>
    <w:rsid w:val="00A64177"/>
    <w:rsid w:val="00A767D6"/>
    <w:rsid w:val="00AC4800"/>
    <w:rsid w:val="00AF5E94"/>
    <w:rsid w:val="00B20B7B"/>
    <w:rsid w:val="00B327BB"/>
    <w:rsid w:val="00B503E4"/>
    <w:rsid w:val="00B55CD3"/>
    <w:rsid w:val="00B6496E"/>
    <w:rsid w:val="00BD3EF5"/>
    <w:rsid w:val="00BD59BE"/>
    <w:rsid w:val="00BE2C8E"/>
    <w:rsid w:val="00C32573"/>
    <w:rsid w:val="00C37A07"/>
    <w:rsid w:val="00C8289F"/>
    <w:rsid w:val="00CA0B32"/>
    <w:rsid w:val="00CA40BA"/>
    <w:rsid w:val="00CE7A75"/>
    <w:rsid w:val="00CF21BD"/>
    <w:rsid w:val="00CF6F4B"/>
    <w:rsid w:val="00CF779D"/>
    <w:rsid w:val="00D378CD"/>
    <w:rsid w:val="00D43F0F"/>
    <w:rsid w:val="00D522D5"/>
    <w:rsid w:val="00D57C56"/>
    <w:rsid w:val="00D72D81"/>
    <w:rsid w:val="00D77628"/>
    <w:rsid w:val="00D82773"/>
    <w:rsid w:val="00DB373E"/>
    <w:rsid w:val="00DC2945"/>
    <w:rsid w:val="00DE1494"/>
    <w:rsid w:val="00E150F2"/>
    <w:rsid w:val="00E2311B"/>
    <w:rsid w:val="00E30E6B"/>
    <w:rsid w:val="00E5049E"/>
    <w:rsid w:val="00E55169"/>
    <w:rsid w:val="00E56795"/>
    <w:rsid w:val="00E57CBE"/>
    <w:rsid w:val="00E643B9"/>
    <w:rsid w:val="00E655B0"/>
    <w:rsid w:val="00E92635"/>
    <w:rsid w:val="00E93044"/>
    <w:rsid w:val="00EC7DE9"/>
    <w:rsid w:val="00ED23B0"/>
    <w:rsid w:val="00F13BFB"/>
    <w:rsid w:val="00F22416"/>
    <w:rsid w:val="00F33E50"/>
    <w:rsid w:val="00F566CC"/>
    <w:rsid w:val="00F72E8D"/>
    <w:rsid w:val="00F76BB0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112F1288"/>
  <w15:chartTrackingRefBased/>
  <w15:docId w15:val="{F5E8CC80-E030-4AFE-87BA-B8CE07C8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6BAD"/>
  </w:style>
  <w:style w:type="paragraph" w:styleId="Bunntekst">
    <w:name w:val="footer"/>
    <w:basedOn w:val="Normal"/>
    <w:link w:val="Bunn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6BAD"/>
  </w:style>
  <w:style w:type="paragraph" w:styleId="Bobletekst">
    <w:name w:val="Balloon Text"/>
    <w:basedOn w:val="Normal"/>
    <w:link w:val="BobletekstTegn"/>
    <w:uiPriority w:val="99"/>
    <w:semiHidden/>
    <w:unhideWhenUsed/>
    <w:rsid w:val="004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F6BA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66CC"/>
    <w:pPr>
      <w:ind w:left="720"/>
      <w:contextualSpacing/>
    </w:pPr>
  </w:style>
  <w:style w:type="character" w:styleId="Hyperkobling">
    <w:name w:val="Hyperlink"/>
    <w:uiPriority w:val="99"/>
    <w:unhideWhenUsed/>
    <w:rsid w:val="00E57CBE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D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7507-7554-4B72-AE4F-F947CF0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2218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mailto:sfmrpost@statsforvalteren.no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Kolbjørn Megård</dc:creator>
  <cp:keywords/>
  <cp:lastModifiedBy>Gjenstad, Guro</cp:lastModifiedBy>
  <cp:revision>2</cp:revision>
  <cp:lastPrinted>2012-02-08T07:32:00Z</cp:lastPrinted>
  <dcterms:created xsi:type="dcterms:W3CDTF">2025-04-14T11:51:00Z</dcterms:created>
  <dcterms:modified xsi:type="dcterms:W3CDTF">2025-04-14T11:51:00Z</dcterms:modified>
</cp:coreProperties>
</file>